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55" w:rsidRDefault="00F0794D">
      <w:pPr>
        <w:spacing w:after="13" w:line="270" w:lineRule="auto"/>
        <w:ind w:left="2334" w:right="1615"/>
        <w:jc w:val="center"/>
      </w:pPr>
      <w:r>
        <w:rPr>
          <w:b/>
        </w:rPr>
        <w:t>Справка</w:t>
      </w:r>
    </w:p>
    <w:p w:rsidR="00504155" w:rsidRDefault="00942550">
      <w:pPr>
        <w:spacing w:after="13" w:line="270" w:lineRule="auto"/>
        <w:ind w:left="2334" w:right="1558"/>
        <w:jc w:val="center"/>
      </w:pPr>
      <w:r>
        <w:rPr>
          <w:b/>
        </w:rPr>
        <w:t>о проверке систе</w:t>
      </w:r>
      <w:r w:rsidR="00F0794D">
        <w:rPr>
          <w:b/>
        </w:rPr>
        <w:t>мы работы учителей начал</w:t>
      </w:r>
      <w:bookmarkStart w:id="0" w:name="_GoBack"/>
      <w:bookmarkEnd w:id="0"/>
      <w:r w:rsidR="00F0794D">
        <w:rPr>
          <w:b/>
        </w:rPr>
        <w:t>ьных классов</w:t>
      </w:r>
      <w:r>
        <w:rPr>
          <w:b/>
        </w:rPr>
        <w:t xml:space="preserve"> по подготовке обучающихся к ВПР </w:t>
      </w:r>
    </w:p>
    <w:p w:rsidR="00504155" w:rsidRDefault="00942550">
      <w:pPr>
        <w:spacing w:after="15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504155" w:rsidRDefault="00F0794D">
      <w:pPr>
        <w:spacing w:after="23" w:line="259" w:lineRule="auto"/>
        <w:ind w:left="0" w:firstLine="0"/>
        <w:jc w:val="right"/>
      </w:pPr>
      <w:r>
        <w:t xml:space="preserve"> 28 ноября 2019</w:t>
      </w:r>
      <w:r w:rsidR="00942550">
        <w:t xml:space="preserve"> года </w:t>
      </w:r>
    </w:p>
    <w:p w:rsidR="00504155" w:rsidRDefault="00942550">
      <w:pPr>
        <w:ind w:left="0" w:right="0" w:firstLine="708"/>
      </w:pPr>
      <w:r>
        <w:t>В соответствии с планом внутри</w:t>
      </w:r>
      <w:r w:rsidR="00F0794D">
        <w:t>школьного контроля в период с 28 сентября по 28 ноября  2019</w:t>
      </w:r>
      <w:r>
        <w:t xml:space="preserve"> года была проведена п</w:t>
      </w:r>
      <w:r w:rsidR="00F0794D">
        <w:t>роверка системы работы учителей</w:t>
      </w:r>
      <w:r>
        <w:t xml:space="preserve"> по подготовке обучающихся к ВПР. </w:t>
      </w:r>
    </w:p>
    <w:p w:rsidR="00504155" w:rsidRDefault="00942550">
      <w:pPr>
        <w:ind w:left="0" w:right="0" w:firstLine="708"/>
      </w:pPr>
      <w:r>
        <w:t>Цель проверки: проверка сист</w:t>
      </w:r>
      <w:r w:rsidR="00F0794D">
        <w:t>емы работы учителей</w:t>
      </w:r>
      <w:r>
        <w:t xml:space="preserve"> по подготовке обучающихся к ВПР. </w:t>
      </w:r>
    </w:p>
    <w:p w:rsidR="00504155" w:rsidRDefault="00942550">
      <w:pPr>
        <w:ind w:left="718" w:right="0"/>
      </w:pPr>
      <w:r>
        <w:t xml:space="preserve">В ходе проверки было выявлено следующее </w:t>
      </w:r>
    </w:p>
    <w:p w:rsidR="00504155" w:rsidRDefault="00942550">
      <w:pPr>
        <w:numPr>
          <w:ilvl w:val="0"/>
          <w:numId w:val="1"/>
        </w:numPr>
        <w:ind w:right="0" w:firstLine="708"/>
      </w:pPr>
      <w:r>
        <w:t>Всероссийские проверочные работы (ВПР) – это оценочная процедура Всеросси</w:t>
      </w:r>
      <w:r>
        <w:t xml:space="preserve">йской системы  качества образования. </w:t>
      </w:r>
      <w:r>
        <w:rPr>
          <w:b/>
          <w:i/>
          <w:u w:val="single" w:color="000000"/>
        </w:rPr>
        <w:t xml:space="preserve">Цель ВПР </w:t>
      </w:r>
      <w:r>
        <w:t>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</w:t>
      </w:r>
      <w:r>
        <w:t xml:space="preserve"> проверочных материалов и единых критериев оценивания учебных достижений. </w:t>
      </w:r>
    </w:p>
    <w:p w:rsidR="00504155" w:rsidRDefault="00F0794D">
      <w:pPr>
        <w:ind w:left="0" w:right="0" w:firstLine="708"/>
      </w:pPr>
      <w:r>
        <w:t>МБОУ «</w:t>
      </w:r>
      <w:r w:rsidR="00942550">
        <w:t xml:space="preserve"> СОШ</w:t>
      </w:r>
      <w:r>
        <w:t xml:space="preserve"> № 3 ст.Ассиновская</w:t>
      </w:r>
      <w:r w:rsidR="00942550">
        <w:t xml:space="preserve">» участвует в проведении </w:t>
      </w:r>
      <w:r>
        <w:t>ВПР в 4 классе в штатном режиме</w:t>
      </w:r>
      <w:r w:rsidR="00942550">
        <w:t xml:space="preserve">.  </w:t>
      </w:r>
    </w:p>
    <w:p w:rsidR="00504155" w:rsidRDefault="00942550">
      <w:pPr>
        <w:numPr>
          <w:ilvl w:val="0"/>
          <w:numId w:val="1"/>
        </w:numPr>
        <w:ind w:right="0" w:firstLine="708"/>
      </w:pPr>
      <w:r>
        <w:t xml:space="preserve">Приказом школы согласно приказу отдела образования </w:t>
      </w:r>
      <w:r w:rsidR="00F0794D">
        <w:t xml:space="preserve"> </w:t>
      </w:r>
      <w:r>
        <w:t xml:space="preserve">  определе</w:t>
      </w:r>
      <w:r w:rsidR="00F0794D">
        <w:t xml:space="preserve">н график проведения ВПР в 4 </w:t>
      </w:r>
      <w:r>
        <w:t xml:space="preserve">классах, назначены ответственные организаторы, технический специалист для проведения ВПР в школе. </w:t>
      </w:r>
    </w:p>
    <w:p w:rsidR="00504155" w:rsidRDefault="00942550">
      <w:pPr>
        <w:numPr>
          <w:ilvl w:val="0"/>
          <w:numId w:val="1"/>
        </w:numPr>
        <w:ind w:right="0" w:firstLine="708"/>
      </w:pPr>
      <w:r>
        <w:t>Создан баннер «ВПР», где размещены нормативные до</w:t>
      </w:r>
      <w:r w:rsidR="00F0794D">
        <w:t>кументы по проведению ВПР в 2019</w:t>
      </w:r>
      <w:r>
        <w:t xml:space="preserve"> году.  </w:t>
      </w:r>
    </w:p>
    <w:p w:rsidR="00504155" w:rsidRDefault="00942550">
      <w:pPr>
        <w:numPr>
          <w:ilvl w:val="0"/>
          <w:numId w:val="1"/>
        </w:numPr>
        <w:ind w:right="0" w:firstLine="708"/>
      </w:pPr>
      <w:r>
        <w:t xml:space="preserve">В школе налажена система работы по подготовке обучающихся к ВПР: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выписать перечень планируемых результатов по предмету,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подобрать задания для проверки знаний, умений и навыков в изучении отдельных тем, разделов, подобных заданий ВПР, 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>провести повторени</w:t>
      </w:r>
      <w:r>
        <w:t xml:space="preserve">е по разделам учебной программы,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выполнять проверочные работы по всем разделам программы, по подобным заданиям ВПР, 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вместе обсуждать возможные стратегии выполнения работы, особенности формулировок заданий и т.д.,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вести учет выявленных пробелов для адресной помощи в ликвидации слабых сторон обучающихся,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проводить дополнительные коллективные и индивидуальные занятия с обучающимися,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>при изучении учебного материала использовать инновационные технологии, активные мето</w:t>
      </w:r>
      <w:r>
        <w:t xml:space="preserve">ды обучения, разные формы работы,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обучающиеся должны принимать активное самостоятельное участие в изучении темы, раздела – готовить совместные проекты, презентации, обучать и проверять друг друга, </w:t>
      </w:r>
    </w:p>
    <w:p w:rsidR="00F0794D" w:rsidRDefault="00942550" w:rsidP="00F0794D">
      <w:pPr>
        <w:numPr>
          <w:ilvl w:val="0"/>
          <w:numId w:val="2"/>
        </w:numPr>
        <w:ind w:right="0" w:hanging="360"/>
      </w:pPr>
      <w:r>
        <w:t>использовать ресурсы профессионального сообщества, знаком</w:t>
      </w:r>
      <w:r>
        <w:t xml:space="preserve">иться с опытом коллег, </w:t>
      </w:r>
    </w:p>
    <w:p w:rsidR="00504155" w:rsidRDefault="00942550">
      <w:pPr>
        <w:numPr>
          <w:ilvl w:val="0"/>
          <w:numId w:val="2"/>
        </w:numPr>
        <w:ind w:right="0" w:hanging="360"/>
      </w:pPr>
      <w:r>
        <w:t xml:space="preserve">поддерживать внеучебные интересы обучающихся, направлять их внеурочную деятельность в нужное русло, </w:t>
      </w:r>
    </w:p>
    <w:p w:rsidR="00504155" w:rsidRDefault="00942550" w:rsidP="00F0794D">
      <w:pPr>
        <w:numPr>
          <w:ilvl w:val="0"/>
          <w:numId w:val="2"/>
        </w:numPr>
        <w:ind w:right="0" w:hanging="360"/>
      </w:pPr>
      <w:r>
        <w:t xml:space="preserve">поддерживать тесную связь с родителями. </w:t>
      </w:r>
    </w:p>
    <w:p w:rsidR="00504155" w:rsidRDefault="00942550">
      <w:pPr>
        <w:ind w:right="162"/>
      </w:pPr>
      <w:r>
        <w:t xml:space="preserve">Рекомендации: 1) добиться высокого качества обученности учащихся на всероссийских проверочных работах.  </w:t>
      </w:r>
    </w:p>
    <w:p w:rsidR="00504155" w:rsidRDefault="00942550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04155" w:rsidRDefault="00942550">
      <w:pPr>
        <w:ind w:right="0"/>
      </w:pPr>
      <w:r>
        <w:t xml:space="preserve">Заместитель директора                     </w:t>
      </w:r>
      <w:r w:rsidR="00F0794D">
        <w:t xml:space="preserve">                Чигаева Л.М.</w:t>
      </w:r>
    </w:p>
    <w:sectPr w:rsidR="00504155" w:rsidSect="00F0794D">
      <w:pgSz w:w="11906" w:h="16838"/>
      <w:pgMar w:top="568" w:right="1131" w:bottom="1299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806FD"/>
    <w:multiLevelType w:val="hybridMultilevel"/>
    <w:tmpl w:val="83BE9586"/>
    <w:lvl w:ilvl="0" w:tplc="E4CC16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88A114">
      <w:start w:val="1"/>
      <w:numFmt w:val="lowerLetter"/>
      <w:lvlText w:val="%2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C437C8">
      <w:start w:val="1"/>
      <w:numFmt w:val="lowerRoman"/>
      <w:lvlText w:val="%3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08DF62">
      <w:start w:val="1"/>
      <w:numFmt w:val="decimal"/>
      <w:lvlText w:val="%4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8232E4">
      <w:start w:val="1"/>
      <w:numFmt w:val="lowerLetter"/>
      <w:lvlText w:val="%5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CF0AE">
      <w:start w:val="1"/>
      <w:numFmt w:val="lowerRoman"/>
      <w:lvlText w:val="%6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68704">
      <w:start w:val="1"/>
      <w:numFmt w:val="decimal"/>
      <w:lvlText w:val="%7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ADAA2">
      <w:start w:val="1"/>
      <w:numFmt w:val="lowerLetter"/>
      <w:lvlText w:val="%8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07622">
      <w:start w:val="1"/>
      <w:numFmt w:val="lowerRoman"/>
      <w:lvlText w:val="%9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6A00F5"/>
    <w:multiLevelType w:val="hybridMultilevel"/>
    <w:tmpl w:val="A9A257BC"/>
    <w:lvl w:ilvl="0" w:tplc="61DCBAF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2B9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072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2FE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8221C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C93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B01B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5C90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439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55"/>
    <w:rsid w:val="00504155"/>
    <w:rsid w:val="00942550"/>
    <w:rsid w:val="00F0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38D13-AEA9-4767-AC95-986D7D7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0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794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Чигаева_ЛМ</cp:lastModifiedBy>
  <cp:revision>2</cp:revision>
  <cp:lastPrinted>2019-11-21T12:36:00Z</cp:lastPrinted>
  <dcterms:created xsi:type="dcterms:W3CDTF">2019-11-21T12:37:00Z</dcterms:created>
  <dcterms:modified xsi:type="dcterms:W3CDTF">2019-11-21T12:37:00Z</dcterms:modified>
</cp:coreProperties>
</file>