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BD6" w:rsidRPr="003F1BD6" w:rsidRDefault="003F1BD6" w:rsidP="003F1BD6">
      <w:pPr>
        <w:shd w:val="clear" w:color="auto" w:fill="FFFFFF"/>
        <w:spacing w:after="231" w:line="272" w:lineRule="atLeast"/>
        <w:outlineLvl w:val="1"/>
        <w:rPr>
          <w:rFonts w:eastAsia="Times New Roman" w:cs="Times New Roman"/>
          <w:b/>
          <w:bCs/>
          <w:color w:val="4D4D4D"/>
          <w:sz w:val="25"/>
          <w:szCs w:val="25"/>
          <w:lang w:eastAsia="ru-RU"/>
        </w:rPr>
      </w:pPr>
      <w:r w:rsidRPr="003F1BD6">
        <w:rPr>
          <w:rFonts w:eastAsia="Times New Roman" w:cs="Times New Roman"/>
          <w:b/>
          <w:bCs/>
          <w:color w:val="4D4D4D"/>
          <w:sz w:val="25"/>
          <w:szCs w:val="25"/>
          <w:lang w:eastAsia="ru-RU"/>
        </w:rPr>
        <w:t xml:space="preserve">Приказ Министерства просвещения РФ от 2 сентября 2020 г. № 458 "Об утверждении Порядка приема на </w:t>
      </w:r>
      <w:proofErr w:type="gramStart"/>
      <w:r w:rsidRPr="003F1BD6">
        <w:rPr>
          <w:rFonts w:eastAsia="Times New Roman" w:cs="Times New Roman"/>
          <w:b/>
          <w:bCs/>
          <w:color w:val="4D4D4D"/>
          <w:sz w:val="25"/>
          <w:szCs w:val="25"/>
          <w:lang w:eastAsia="ru-RU"/>
        </w:rPr>
        <w:t>обучение по</w:t>
      </w:r>
      <w:proofErr w:type="gramEnd"/>
      <w:r w:rsidRPr="003F1BD6">
        <w:rPr>
          <w:rFonts w:eastAsia="Times New Roman" w:cs="Times New Roman"/>
          <w:b/>
          <w:bCs/>
          <w:color w:val="4D4D4D"/>
          <w:sz w:val="25"/>
          <w:szCs w:val="25"/>
          <w:lang w:eastAsia="ru-RU"/>
        </w:rPr>
        <w:t xml:space="preserve"> образовательным программам начального общего, основного общего и среднего общего образования"</w:t>
      </w:r>
    </w:p>
    <w:p w:rsidR="003F1BD6" w:rsidRPr="003F1BD6" w:rsidRDefault="003F1BD6" w:rsidP="003F1BD6">
      <w:pPr>
        <w:shd w:val="clear" w:color="auto" w:fill="FFFFFF"/>
        <w:rPr>
          <w:rFonts w:eastAsia="Times New Roman" w:cs="Times New Roman"/>
          <w:szCs w:val="24"/>
          <w:lang w:eastAsia="ru-RU"/>
        </w:rPr>
      </w:pPr>
      <w:r w:rsidRPr="003F1BD6">
        <w:rPr>
          <w:rFonts w:eastAsia="Times New Roman" w:cs="Times New Roman"/>
          <w:szCs w:val="24"/>
          <w:lang w:eastAsia="ru-RU"/>
        </w:rPr>
        <w:t>14 сентября 2020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bookmarkStart w:id="0" w:name="0"/>
      <w:bookmarkEnd w:id="0"/>
      <w:r w:rsidRPr="003F1BD6">
        <w:rPr>
          <w:rFonts w:eastAsia="Times New Roman" w:cs="Times New Roman"/>
          <w:sz w:val="20"/>
          <w:szCs w:val="20"/>
          <w:lang w:eastAsia="ru-RU"/>
        </w:rPr>
        <w:t xml:space="preserve">В соответствии с частью 8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7598;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2019, № 30, ст. 4134) и подпунктом 4.2.21 пункта 4 Положения о Министерстве просвещения Российской Федерации, утвержденного постановлением Правительства Российской Федерации от 28 июля 2018 г. № 884 (Собрание законодательства Российской Федерации, 2018, № 32, ст. 5343), приказываю: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1. Утвердить прилагаемый Порядок приема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 по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образовательным программам начального общего, основного общего и среднего общего образования.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2. Признать утратившими силу: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приказ Министерства образования и науки Российской Федерации от 22 января 2014 г. № 32 "Об утверждении Порядка приема граждан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 по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образовательным программам начального общего, основного общего и среднего общего образования" (зарегистрирован Министерством юстиции Российской Федерации 2 апреля 2014 г., регистрационный № 31800);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приказ Министерства просвещения Российской Федерации от 17 января 2019 г. № 19 "О внесении изменений в Порядок приема граждан на обучение по образовательным программам начального общего, основного общего и среднего общего образования, утвержденный приказом Министерства образования и науки Российской Федерации от 22 января 2014 г. № 32" (зарегистрирован Министерством юстиции Российской Федерации 4 февраля 2019 г., регистрационный № 53685).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92"/>
        <w:gridCol w:w="1392"/>
      </w:tblGrid>
      <w:tr w:rsidR="003F1BD6" w:rsidRPr="003F1BD6" w:rsidTr="003F1BD6">
        <w:tc>
          <w:tcPr>
            <w:tcW w:w="2500" w:type="pct"/>
            <w:hideMark/>
          </w:tcPr>
          <w:p w:rsidR="003F1BD6" w:rsidRPr="003F1BD6" w:rsidRDefault="003F1BD6" w:rsidP="003F1BD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F1BD6">
              <w:rPr>
                <w:rFonts w:eastAsia="Times New Roman" w:cs="Times New Roman"/>
                <w:szCs w:val="24"/>
                <w:lang w:eastAsia="ru-RU"/>
              </w:rPr>
              <w:t>Министр</w:t>
            </w:r>
          </w:p>
        </w:tc>
        <w:tc>
          <w:tcPr>
            <w:tcW w:w="2500" w:type="pct"/>
            <w:hideMark/>
          </w:tcPr>
          <w:p w:rsidR="003F1BD6" w:rsidRPr="003F1BD6" w:rsidRDefault="003F1BD6" w:rsidP="003F1BD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3F1BD6">
              <w:rPr>
                <w:rFonts w:eastAsia="Times New Roman" w:cs="Times New Roman"/>
                <w:szCs w:val="24"/>
                <w:lang w:eastAsia="ru-RU"/>
              </w:rPr>
              <w:t>С.С. Кравцов</w:t>
            </w:r>
          </w:p>
        </w:tc>
      </w:tr>
    </w:tbl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Зарегистрировано в Минюсте РФ 11 сентября 2020 г.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Регистрационный № 59783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Приложение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Утвержден</w:t>
      </w:r>
      <w:r w:rsidRPr="003F1BD6">
        <w:rPr>
          <w:rFonts w:eastAsia="Times New Roman" w:cs="Times New Roman"/>
          <w:sz w:val="20"/>
          <w:szCs w:val="20"/>
          <w:lang w:eastAsia="ru-RU"/>
        </w:rPr>
        <w:br/>
        <w:t>приказом Министерства просвещения</w:t>
      </w:r>
      <w:r w:rsidRPr="003F1BD6">
        <w:rPr>
          <w:rFonts w:eastAsia="Times New Roman" w:cs="Times New Roman"/>
          <w:sz w:val="20"/>
          <w:szCs w:val="20"/>
          <w:lang w:eastAsia="ru-RU"/>
        </w:rPr>
        <w:br/>
        <w:t>Российской Федерации</w:t>
      </w:r>
      <w:r w:rsidRPr="003F1BD6">
        <w:rPr>
          <w:rFonts w:eastAsia="Times New Roman" w:cs="Times New Roman"/>
          <w:sz w:val="20"/>
          <w:szCs w:val="20"/>
          <w:lang w:eastAsia="ru-RU"/>
        </w:rPr>
        <w:br/>
        <w:t>от 02 сентября 2020 г. № 458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outlineLvl w:val="2"/>
        <w:rPr>
          <w:rFonts w:eastAsia="Times New Roman" w:cs="Times New Roman"/>
          <w:b/>
          <w:bCs/>
          <w:color w:val="333333"/>
          <w:sz w:val="23"/>
          <w:szCs w:val="23"/>
          <w:lang w:eastAsia="ru-RU"/>
        </w:rPr>
      </w:pPr>
      <w:r w:rsidRPr="003F1BD6">
        <w:rPr>
          <w:rFonts w:eastAsia="Times New Roman" w:cs="Times New Roman"/>
          <w:b/>
          <w:bCs/>
          <w:color w:val="333333"/>
          <w:sz w:val="23"/>
          <w:szCs w:val="23"/>
          <w:lang w:eastAsia="ru-RU"/>
        </w:rPr>
        <w:t xml:space="preserve">Порядок приема на </w:t>
      </w:r>
      <w:proofErr w:type="gramStart"/>
      <w:r w:rsidRPr="003F1BD6">
        <w:rPr>
          <w:rFonts w:eastAsia="Times New Roman" w:cs="Times New Roman"/>
          <w:b/>
          <w:bCs/>
          <w:color w:val="333333"/>
          <w:sz w:val="23"/>
          <w:szCs w:val="23"/>
          <w:lang w:eastAsia="ru-RU"/>
        </w:rPr>
        <w:t>обучение по</w:t>
      </w:r>
      <w:proofErr w:type="gramEnd"/>
      <w:r w:rsidRPr="003F1BD6">
        <w:rPr>
          <w:rFonts w:eastAsia="Times New Roman" w:cs="Times New Roman"/>
          <w:b/>
          <w:bCs/>
          <w:color w:val="333333"/>
          <w:sz w:val="23"/>
          <w:szCs w:val="23"/>
          <w:lang w:eastAsia="ru-RU"/>
        </w:rPr>
        <w:t xml:space="preserve"> образовательным программам начального общего, основного общего и среднего общего образования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1. Порядок приема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 по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образовательным программам начального общего, основного общего и среднего общего образования (далее - Порядок) регламентирует правила приема граждан Российской Федерации на обучение по образовательным программам начального общего, основного общего и среднего общего образования в организации, осуществляющие образовательную деятельность (далее соответственно - основные общеобразовательные программы, общеобразовательные организации).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2. Прием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от 29 декабря 2012 г. № 273-ФЗ "Об образовании в Российской Федерации"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</w:t>
      </w:r>
      <w:r w:rsidRPr="003F1BD6">
        <w:rPr>
          <w:rFonts w:eastAsia="Times New Roman" w:cs="Times New Roman"/>
          <w:sz w:val="20"/>
          <w:szCs w:val="20"/>
          <w:lang w:eastAsia="ru-RU"/>
        </w:rPr>
        <w:t> (далее - Федеральный закон).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3. Прием иностранных граждан и лиц без гражданства, в том числе соотечественников, проживающих за рубежом, в общеобразовательные организации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и настоящим Порядком.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lastRenderedPageBreak/>
        <w:t>4. Правила приема на обучение по основным общеобразовательным программам должны обеспечивать прием всех граждан, которые имеют право на получение общего образования соответствующего уровня, если иное не предусмотрено Федеральным законом</w:t>
      </w:r>
      <w:proofErr w:type="gramStart"/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Правила приема в государственные образовательные организации субъектов Российской Федерации и муниципальные образовательные организации на обучение по основным общеобразовательным программам должны обеспечивать также прием в образовательную организацию граждан, имеющих право на получение общего образования соответствующего уровня и проживающих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на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закрепленной территории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3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Федеральные государственные органы вправе обеспечивать в федеральных государственных образовательных организациях организацию предоставления общедоступного и бесплатного общего образования</w:t>
      </w:r>
      <w:proofErr w:type="gramStart"/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4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5. Закрепление муниципальных образовательных организаций за конкретными территориями муниципального района, городского округа осуществляется органами местного самоуправления муниципальных районов и городских округов по решению вопросов местного значения в сфере образования.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В субъектах Российской Федерации - городах федерального значения Москве, Санкт-Петербурге и Севастополе полномочия органов местного самоуправления внутригородских муниципальных образований в сфере образования, в том числе по закреплению образовательных организаций субъектов Российской Федерации за конкретными территориями, устанавливаются законами субъектов Российской Федерации - городов федерального значения Москвы, Санкт-Петербурга и Севастополя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5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6.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Муниципальные образовательные организации и государственные образовательные организации субъектов Российской Федерации размещают на своих информационном стенде и официальном сайте в информационно-телекоммуникационной сети "Интернет" (далее - сеть Интернет) издаваемый не позднее 15 марта текущего года соответственно распорядительный акт органа местного самоуправления муниципального района или городского округа по решению вопросов местного значения в сфере образования или распорядительный акт органа исполнительной власти субъекта Российской Федерации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, осуществляющего государственное управление в сфере образования, о закреплении образовательных организаций за соответственно конкретными территориями муниципального района (городского округа) или субъекта Российской Федерации в течение 10 календарных дней с момента его издания.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Образовательные организации субъектов Российской Федерации - городов федерального значения Москвы, Санкт-Петербурга и Севастополя размещают на своих информационном стенде и официальном сайте в сети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Интернет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издаваемый не позднее 15 марта текущего года распорядительный акт органа, определенного законами указанных субъектов Российской Федерации, о закреплении указанных организаций за конкретными территориями в течение 10 календарных дней с момента его издания.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7. Правила приема в конкретную общеобразовательную организацию на обучение по основным общеобразовательным программам в части, не урегулированной законодательством об образовании, устанавливаются общеобразовательной организацией самостоятельно</w:t>
      </w:r>
      <w:proofErr w:type="gramStart"/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6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8. Получение начального общего образования в общеобразовательных организациях начинается по достижении детьми возраста шести лет и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</w:t>
      </w:r>
      <w:proofErr w:type="gramStart"/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7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9. Во внеочередном порядке предоставляются места в общеобразовательных организациях, имеющих интернат: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детям, указанным в пункте 5 статьи 44 Закона Российской Федерации от 17 января 1992 г. № 2202-1 "О прокуратуре Российской Федерации"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8</w:t>
      </w:r>
      <w:r w:rsidRPr="003F1BD6">
        <w:rPr>
          <w:rFonts w:eastAsia="Times New Roman" w:cs="Times New Roman"/>
          <w:sz w:val="20"/>
          <w:szCs w:val="20"/>
          <w:lang w:eastAsia="ru-RU"/>
        </w:rPr>
        <w:t>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lastRenderedPageBreak/>
        <w:t>детям, указанным в пункте 3 статьи 19 Закона Российской Федерации от 26 июня 1992 г. № 3132-1 "О статусе судей в Российской Федерации"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9</w:t>
      </w:r>
      <w:r w:rsidRPr="003F1BD6">
        <w:rPr>
          <w:rFonts w:eastAsia="Times New Roman" w:cs="Times New Roman"/>
          <w:sz w:val="20"/>
          <w:szCs w:val="20"/>
          <w:lang w:eastAsia="ru-RU"/>
        </w:rPr>
        <w:t>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детям, указанным в части 25 статьи 35 Федерального закона от 28 декабря 2010 г. № 403-ФЗ "О Следственном комитете Российской Федерации"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10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10. В первоочередном порядке предоставляются места в государственных и муниципальных общеобразовательных организациях детям, указанным в абзаце втором части 6 статьи 19 Федерального закона от 27 мая 1998 г. № 76-ФЗ "О статусе военнослужащих", по месту жительства их семей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11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части 6 статьи 46 Федерального закона от 7 февраля 2011 г. № 3-ФЗ "О полиции"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12</w:t>
      </w:r>
      <w:r w:rsidRPr="003F1BD6">
        <w:rPr>
          <w:rFonts w:eastAsia="Times New Roman" w:cs="Times New Roman"/>
          <w:sz w:val="20"/>
          <w:szCs w:val="20"/>
          <w:lang w:eastAsia="ru-RU"/>
        </w:rPr>
        <w:t>, детям сотрудников органов внутренних дел, не являющихся сотрудниками полиции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13</w:t>
      </w:r>
      <w:r w:rsidRPr="003F1BD6">
        <w:rPr>
          <w:rFonts w:eastAsia="Times New Roman" w:cs="Times New Roman"/>
          <w:sz w:val="20"/>
          <w:szCs w:val="20"/>
          <w:lang w:eastAsia="ru-RU"/>
        </w:rPr>
        <w:t>, и детям, указанным в части 14 статьи 3 Федерального закона от 30 декабря 2012 г. № 283-ФЗ "О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социальных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гарантиях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сотрудникам некоторых федеральных органов исполнительной власти и внесении изменений в законодательные акты Российской Федерации"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14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11. Прием на обучение в общеобразовательную организацию проводится на принципах равных условий приема для всех поступающих, за исключением лиц, которым в соответствии с Федеральным законом предоставлены особые права (преимущества) при приеме на обучение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15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12. Проживающие в одной семье и имеющие общее место жительства дети имеют право преимущественного приема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 по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образовательным программам начального общего образования в государственные образовательные организации субъектов Российской Федерации и муниципальные образовательные организации, в которых обучаются их братья и (или) сестры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16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Дети, указанные в части 6 статьи 86 Федерального закона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17</w:t>
      </w:r>
      <w:r w:rsidRPr="003F1BD6">
        <w:rPr>
          <w:rFonts w:eastAsia="Times New Roman" w:cs="Times New Roman"/>
          <w:sz w:val="20"/>
          <w:szCs w:val="20"/>
          <w:lang w:eastAsia="ru-RU"/>
        </w:rPr>
        <w:t xml:space="preserve">, пользуются преимущественным правом приема в общеобразовательные организации со специальными наименованиями "кадетская школа", "кадетский (морской кадетский) корпус" и "казачий кадетский корпус", которые реализуют образовательные программы основного общего и среднего общего образования, интегрированные с дополнительными 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общеразвивающими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программами, имеющими целью подготовку несовершеннолетних граждан к военной или иной государственной службе, в том числе к государственной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службе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российского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казачества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18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13. Дети с ограниченными возможностями здоровья принимаются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адаптированной образовательной программе начального общего, основного общего и среднего общего образования (далее - адаптированная образовательная программа) только с согласия их родителей (законных представителей) и на основании рекомендаций 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психолого-медико-педагогической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комиссии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19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Поступающие с ограниченными возможностями здоровья, достигшие возраста восемнадцати лет, принимаются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адаптированной образовательной программе только с согласия самих поступающих.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14. Прием в общеобразовательную организацию осуществляется в течение всего учебного года при наличии свободных мест.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15. В приеме в государственную или муниципальную образовательную организацию может быть отказано только по причине отсутствия в ней свободных мест, за исключением случаев, предусмотренных частями 5 и 6 статьи 67 и статьей 88 Федерального закона. В случае отсутствия мест в государственной или муниципальной образовательной организации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20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16.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Государственные образовательные организации субъектов Российской Федерации или муниципальные образовательные организации с целью проведения организованного приема детей в первый класс размещают на своих информационном стенде и официальном сайте в сети Интернет информацию: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о количестве мест в первых классах не позднее 10 календарных дней с момента издания распорядительного акта, указанного в пункте 6 Порядка;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lastRenderedPageBreak/>
        <w:t>о наличии свободных мест в первых классах для приема детей, не проживающих на закрепленной территории, не позднее 5 июля текущего года.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17. Прием заявлений о приеме на обучение в первый класс для детей, указанных в пунктах 9, 10 и 12 Порядка, а также проживающих на закрепленной территории, начинается 1 апреля текущего года и завершается 30 июня текущего года.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Руководитель общеобразовательной организации издает распорядительный акт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Государственные образовательные организации субъекта Российской Федерации и муниципальные образовательные организации, закончившие прием в первый класс всех детей, указанных в пунктах 9, 10 и 12 Порядка,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18.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Организация индивидуального отбора при приеме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21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19.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 xml:space="preserve">Организация конкурса или индивидуального отбора при приеме граждан для получения общего образования в образовательных организациях, реализующих образовательные программы основного общего и среднего общего образования, интегрированные с дополнительными 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предпрофессиональными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образовательными программами в области физической культуры и спорта, или образовательные программы среднего профессионального образования в области искусств, интегрированные с образовательными программами основного общего и среднего общего образования, осуществляется на основании оценки способностей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к занятию отдельным видом искусства или спорта, а также при отсутствии противопоказаний к занятию соответствующим видом спорта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22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20. При приеме на обучение общеобразовательная организация обязана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23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21.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заявлению родителей (законных представителей) детей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24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22. Прием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основным общеобразовательным программам осуществляется по личному заявлению родителя (законного представителя) ребенка или поступающего, реализующего право, предусмотренное пунктом 1 части 1 статьи 34 Федерального закона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25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23. Заявление о приеме на обучение и документы для приема на обучение, указанные в пункте 26 Порядка, подаются одним из следующих способов: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лично в общеобразовательную организацию;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через операторов почтовой связи общего пользования заказным письмом с уведомлением о вручении;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 xml:space="preserve"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общеобразовательной организации или электронной информационной </w:t>
      </w:r>
      <w:r w:rsidRPr="003F1BD6">
        <w:rPr>
          <w:rFonts w:eastAsia="Times New Roman" w:cs="Times New Roman"/>
          <w:sz w:val="20"/>
          <w:szCs w:val="20"/>
          <w:lang w:eastAsia="ru-RU"/>
        </w:rPr>
        <w:lastRenderedPageBreak/>
        <w:t>системы общеобразовательной организации,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Интернет;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Общеобразовательная организация осуществляет проверку достоверности сведений, указанных в заявлении о приеме на обучение, и соответствия действительности поданных электронных образов документов. При проведении указанной проверки общеобразовательная организация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24. В заявлении о приеме на обучение родителем (законным представителем) ребенка или поступающим, реализующим право, предусмотренное пунктом 1 части 1 статьи 34 Федерального закона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26</w:t>
      </w:r>
      <w:r w:rsidRPr="003F1BD6">
        <w:rPr>
          <w:rFonts w:eastAsia="Times New Roman" w:cs="Times New Roman"/>
          <w:sz w:val="20"/>
          <w:szCs w:val="20"/>
          <w:lang w:eastAsia="ru-RU"/>
        </w:rPr>
        <w:t>, указываются следующие сведения: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фамилия, имя, отчество (при наличии) ребенка или поступающего;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дата рождения ребенка или поступающего;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адрес места жительства и (или) адрес места пребывания ребенка или поступающего;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фамилия, имя, отчество (при наличии)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я(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представителя(ей) ребенка;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адрес места жительства и (или) адрес места пребывания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я(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представителя(ей) ребенка;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адре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с(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а) электронной почты, номер(а) телефона(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ов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(при наличии) родителя(ей)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представителя(ей) ребенка или поступающего;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о наличии права внеочередного, первоочередного или преимущественного приема;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о потребности ребенка или поступающего в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обучении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психолого-медико-педагогической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комиссии (при наличии) или инвалида (ребенка-инвалида) в соответствии с индивидуальной программой реабилитации;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согласие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я(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согласие поступающего, достигшего возраста восемнадцати лет,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факт ознакомления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я(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</w:t>
      </w:r>
      <w:r w:rsidRPr="003F1BD6">
        <w:rPr>
          <w:rFonts w:eastAsia="Times New Roman" w:cs="Times New Roman"/>
          <w:sz w:val="20"/>
          <w:szCs w:val="20"/>
          <w:lang w:eastAsia="ru-RU"/>
        </w:rPr>
        <w:lastRenderedPageBreak/>
        <w:t>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27</w:t>
      </w:r>
      <w:r w:rsidRPr="003F1BD6">
        <w:rPr>
          <w:rFonts w:eastAsia="Times New Roman" w:cs="Times New Roman"/>
          <w:sz w:val="20"/>
          <w:szCs w:val="20"/>
          <w:lang w:eastAsia="ru-RU"/>
        </w:rPr>
        <w:t>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согласие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я(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представителя(ей) ребенка или поступающего на обработку персональных данных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28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25. Образец заявления о приеме на обучение размещается общеобразовательной организацией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своих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информационном стенде и официальном сайте в сети Интернет.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highlight w:val="yellow"/>
          <w:lang w:eastAsia="ru-RU"/>
        </w:rPr>
        <w:t>26. Для приема родител</w:t>
      </w:r>
      <w:proofErr w:type="gramStart"/>
      <w:r w:rsidRPr="003F1BD6">
        <w:rPr>
          <w:rFonts w:eastAsia="Times New Roman" w:cs="Times New Roman"/>
          <w:sz w:val="20"/>
          <w:szCs w:val="20"/>
          <w:highlight w:val="yellow"/>
          <w:lang w:eastAsia="ru-RU"/>
        </w:rPr>
        <w:t>ь(</w:t>
      </w:r>
      <w:proofErr w:type="gramEnd"/>
      <w:r w:rsidRPr="003F1BD6">
        <w:rPr>
          <w:rFonts w:eastAsia="Times New Roman" w:cs="Times New Roman"/>
          <w:sz w:val="20"/>
          <w:szCs w:val="20"/>
          <w:highlight w:val="yellow"/>
          <w:lang w:eastAsia="ru-RU"/>
        </w:rPr>
        <w:t>и) (законный(</w:t>
      </w:r>
      <w:proofErr w:type="spellStart"/>
      <w:r w:rsidRPr="003F1BD6">
        <w:rPr>
          <w:rFonts w:eastAsia="Times New Roman" w:cs="Times New Roman"/>
          <w:sz w:val="20"/>
          <w:szCs w:val="20"/>
          <w:highlight w:val="yellow"/>
          <w:lang w:eastAsia="ru-RU"/>
        </w:rPr>
        <w:t>ые</w:t>
      </w:r>
      <w:proofErr w:type="spellEnd"/>
      <w:r w:rsidRPr="003F1BD6">
        <w:rPr>
          <w:rFonts w:eastAsia="Times New Roman" w:cs="Times New Roman"/>
          <w:sz w:val="20"/>
          <w:szCs w:val="20"/>
          <w:highlight w:val="yellow"/>
          <w:lang w:eastAsia="ru-RU"/>
        </w:rPr>
        <w:t>) представитель(и) ребенка или поступающий представляют следующие документы: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копию документа, удостоверяющего личность родителя (законного представителя) ребенка или поступающего;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копию свидетельства о рождении ребенка или документа, подтверждающего родство заявителя;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копию документа, подтверждающего установление опеки или попечительства (при необходимости);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справку с места работы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я(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ей) (законного(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ых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представителя(ей) ребенка (при наличии права внеочередного или первоочередного приема на обучение);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копию заключения 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психолого-медико-педагогической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комиссии (при наличии).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ь(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и) (законный(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ые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представитель(и) ребенка предъявляет(ют) оригиналы документов, указанных в абзацах 2 - 5 настоящего пункта, а поступающий - оригинал документа, удостоверяющего личность поступающего.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При приеме на обучение по образовательным программам среднего общего образования представляется аттестат об основном общем образовании, выданный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в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установленном порядке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29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ь(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и) (законный(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ые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30</w:t>
      </w:r>
      <w:r w:rsidRPr="003F1BD6">
        <w:rPr>
          <w:rFonts w:eastAsia="Times New Roman" w:cs="Times New Roman"/>
          <w:sz w:val="20"/>
          <w:szCs w:val="20"/>
          <w:lang w:eastAsia="ru-RU"/>
        </w:rPr>
        <w:t> переводом на русский язык.</w:t>
      </w:r>
      <w:proofErr w:type="gramEnd"/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27. Не допускается требовать представления других документов в качестве основания для приема на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обучение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по основным общеобразовательным программам.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28. Родител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ь(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и) (законный(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ые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представитель(и) ребенка или поступающий имеют право по своему усмотрению представлять другие документы.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29. Факт приема заявления о приеме на обучение и перечень документов, представленных родителе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м(</w:t>
      </w:r>
      <w:proofErr w:type="spellStart"/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ями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(законным(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представителем(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ями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ребенка или поступающим, регистрируются в журнале приема заявлений о приеме на обучение в общеобразовательную организацию. После регистрации заявления о приеме на обучение и перечня документов, представленных родителе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м(</w:t>
      </w:r>
      <w:proofErr w:type="spellStart"/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ями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(законным(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представителем(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ями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ребенка или поступающим, родителю(ям) (законному(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ым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) представителю(ям) ребенка или поступающему выдается документ, заверенный подписью должностного лица общеобразовательной организации, ответственного за прием заявлений о приеме на обучение и документов, содержащий </w:t>
      </w:r>
      <w:r w:rsidRPr="003F1BD6">
        <w:rPr>
          <w:rFonts w:eastAsia="Times New Roman" w:cs="Times New Roman"/>
          <w:sz w:val="20"/>
          <w:szCs w:val="20"/>
          <w:lang w:eastAsia="ru-RU"/>
        </w:rPr>
        <w:lastRenderedPageBreak/>
        <w:t>индивидуальный номер заявления о приеме на обучение и перечень представленных при приеме на обучение документов.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 xml:space="preserve">30. Общеобразовательная организация осуществляет обработку полученных 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в связи с приемом в общеобразовательную организацию персональных данных поступающих в соответствии с требованиями</w:t>
      </w:r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законодательства Российской Федерации в области персональных данных</w:t>
      </w: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31</w:t>
      </w:r>
      <w:r w:rsidRPr="003F1BD6">
        <w:rPr>
          <w:rFonts w:eastAsia="Times New Roman" w:cs="Times New Roman"/>
          <w:sz w:val="20"/>
          <w:szCs w:val="20"/>
          <w:lang w:eastAsia="ru-RU"/>
        </w:rPr>
        <w:t>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31. 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пунктом 17 Порядка.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32. На каждого ребенка или поступающего, принятого в общеобразовательную организацию, формируется личное дело, в котором хранятся заявление о приеме на обучение и все представленные родителе</w:t>
      </w:r>
      <w:proofErr w:type="gramStart"/>
      <w:r w:rsidRPr="003F1BD6">
        <w:rPr>
          <w:rFonts w:eastAsia="Times New Roman" w:cs="Times New Roman"/>
          <w:sz w:val="20"/>
          <w:szCs w:val="20"/>
          <w:lang w:eastAsia="ru-RU"/>
        </w:rPr>
        <w:t>м(</w:t>
      </w:r>
      <w:proofErr w:type="spellStart"/>
      <w:proofErr w:type="gramEnd"/>
      <w:r w:rsidRPr="003F1BD6">
        <w:rPr>
          <w:rFonts w:eastAsia="Times New Roman" w:cs="Times New Roman"/>
          <w:sz w:val="20"/>
          <w:szCs w:val="20"/>
          <w:lang w:eastAsia="ru-RU"/>
        </w:rPr>
        <w:t>ями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(законным(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ыми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представителем(</w:t>
      </w: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ями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>) ребенка или поступающим документы (копии документов).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------------------------------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3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2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3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3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2020, № 12, ст. 1645).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4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2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2016, № 27, ст. 4246).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5</w:t>
      </w:r>
      <w:r w:rsidRPr="003F1BD6">
        <w:rPr>
          <w:rFonts w:eastAsia="Times New Roman" w:cs="Times New Roman"/>
          <w:sz w:val="20"/>
          <w:szCs w:val="20"/>
          <w:lang w:eastAsia="ru-RU"/>
        </w:rPr>
        <w:t> Пункт 6 части 1 и часть 2 статьи 9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2014, № 19, ст. 2289).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6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9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7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1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8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1995, № 47, ст. 4472; 2013, № 27, ст. 3477.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9</w:t>
      </w:r>
      <w:r w:rsidRPr="003F1BD6">
        <w:rPr>
          <w:rFonts w:eastAsia="Times New Roman" w:cs="Times New Roman"/>
          <w:sz w:val="20"/>
          <w:szCs w:val="20"/>
          <w:lang w:eastAsia="ru-RU"/>
        </w:rPr>
        <w:t> Ведомости Съезда народных депутатов Российской Федерации и Верховного Совета Российской Федерации, 1992, № 30, ст. 1792; Собрание законодательства Российской Федерации, 2013, № 27, ст. 3477.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10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2011, № 1, ст. 15; 2013, № 27, ст. 3477.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11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1998, № 22, ст. 2331; 2013, № 27, ст. 3477.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12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2011, № 7, ст. 900; 2013, № 27, ст. 3477.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13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2 статьи 56 Федерального закона от 7 февраля 2011 г. № 3-ФЗ "О полиции" (Собрание законодательства Российской Федерации, 2011, № 7, ст. 900; 2015, № 7, ст. 1022).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14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2012, № 53, ст. 7608; 2013, № 27, ст. 3477.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15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Части 1#  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16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3.1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2019, № 49, ст. 6970).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lastRenderedPageBreak/>
        <w:t>17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2012, № 53, ст. 7598; 2016, № 27, ст. 4160.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18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Части 2 и 4 статьи 86 Федерального закона от 29 декабря 2012 г. № 273-ФЗ "Об образовании в Российской Федерации" (Собрание законодательства Российской Федерации, 2012, № 53, 7598; 2019, № 30, ст. 4134).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19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3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20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4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21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5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22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6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23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2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24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6 статьи 14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2018, № 32, ст. 5110).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25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2012, № 53, ст. 7598.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26</w:t>
      </w:r>
      <w:r w:rsidRPr="003F1BD6">
        <w:rPr>
          <w:rFonts w:eastAsia="Times New Roman" w:cs="Times New Roman"/>
          <w:sz w:val="20"/>
          <w:szCs w:val="20"/>
          <w:lang w:eastAsia="ru-RU"/>
        </w:rPr>
        <w:t> Собрание законодательства Российской Федерации, 2012, № 53, ст. 7598.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27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2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28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1 статьи 6 Федерального закона от 27 июля 2006 г. № 152-ФЗ "О персональных данных" (Собрание законодательства Российской Федерации, 2006, № 31, ст. 3451; 2017, № 31, ст. 4772).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29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4 статьи 60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2019, № 30, ст. 4134).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30</w:t>
      </w:r>
      <w:r w:rsidRPr="003F1BD6">
        <w:rPr>
          <w:rFonts w:eastAsia="Times New Roman" w:cs="Times New Roman"/>
          <w:sz w:val="20"/>
          <w:szCs w:val="20"/>
          <w:lang w:eastAsia="ru-RU"/>
        </w:rPr>
        <w:t> Статья 81 Основ законодательства Российской Федерации о нотариате (Ведомости Съезда народных депутатов Российской Федерации и Верховного Совета Российской Федерации, 1993, № 10, ст. 357).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15"/>
          <w:szCs w:val="15"/>
          <w:vertAlign w:val="superscript"/>
          <w:lang w:eastAsia="ru-RU"/>
        </w:rPr>
        <w:t>31</w:t>
      </w:r>
      <w:r w:rsidRPr="003F1BD6">
        <w:rPr>
          <w:rFonts w:eastAsia="Times New Roman" w:cs="Times New Roman"/>
          <w:sz w:val="20"/>
          <w:szCs w:val="20"/>
          <w:lang w:eastAsia="ru-RU"/>
        </w:rPr>
        <w:t> Часть 1 статьи 6 Федерального закона от 27 июля 2006 г. № 152-ФЗ "О персональных данных" (Собрание законодательства Российской Федерации, 2006, № 31, ст. 3451; 2017, № 31, ст. 4772).</w:t>
      </w:r>
    </w:p>
    <w:p w:rsidR="003F1BD6" w:rsidRPr="003F1BD6" w:rsidRDefault="003F1BD6" w:rsidP="003F1BD6">
      <w:pPr>
        <w:shd w:val="clear" w:color="auto" w:fill="FFFFFF"/>
        <w:spacing w:after="231" w:line="272" w:lineRule="atLeast"/>
        <w:outlineLvl w:val="1"/>
        <w:rPr>
          <w:rFonts w:eastAsia="Times New Roman" w:cs="Times New Roman"/>
          <w:b/>
          <w:bCs/>
          <w:color w:val="4D4D4D"/>
          <w:sz w:val="25"/>
          <w:szCs w:val="25"/>
          <w:lang w:eastAsia="ru-RU"/>
        </w:rPr>
      </w:pPr>
      <w:bookmarkStart w:id="1" w:name="review"/>
      <w:bookmarkEnd w:id="1"/>
      <w:r w:rsidRPr="003F1BD6">
        <w:rPr>
          <w:rFonts w:eastAsia="Times New Roman" w:cs="Times New Roman"/>
          <w:b/>
          <w:bCs/>
          <w:color w:val="4D4D4D"/>
          <w:sz w:val="25"/>
          <w:szCs w:val="25"/>
          <w:lang w:eastAsia="ru-RU"/>
        </w:rPr>
        <w:t>Обзор документа</w:t>
      </w:r>
    </w:p>
    <w:p w:rsidR="003F1BD6" w:rsidRPr="003F1BD6" w:rsidRDefault="003F1BD6" w:rsidP="003F1BD6">
      <w:pPr>
        <w:shd w:val="clear" w:color="auto" w:fill="FFFFFF"/>
        <w:spacing w:before="231" w:after="231"/>
        <w:rPr>
          <w:rFonts w:eastAsia="Times New Roman" w:cs="Times New Roman"/>
          <w:szCs w:val="24"/>
          <w:lang w:eastAsia="ru-RU"/>
        </w:rPr>
      </w:pPr>
      <w:r w:rsidRPr="003F1BD6">
        <w:rPr>
          <w:rFonts w:eastAsia="Times New Roman" w:cs="Times New Roman"/>
          <w:szCs w:val="24"/>
          <w:lang w:eastAsia="ru-RU"/>
        </w:rPr>
        <w:pict>
          <v:rect id="_x0000_i1025" style="width:0;height:.7pt" o:hralign="center" o:hrstd="t" o:hr="t" fillcolor="#a0a0a0" stroked="f"/>
        </w:pic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proofErr w:type="spellStart"/>
      <w:r w:rsidRPr="003F1BD6">
        <w:rPr>
          <w:rFonts w:eastAsia="Times New Roman" w:cs="Times New Roman"/>
          <w:sz w:val="20"/>
          <w:szCs w:val="20"/>
          <w:lang w:eastAsia="ru-RU"/>
        </w:rPr>
        <w:t>Минпросвещения</w:t>
      </w:r>
      <w:proofErr w:type="spellEnd"/>
      <w:r w:rsidRPr="003F1BD6">
        <w:rPr>
          <w:rFonts w:eastAsia="Times New Roman" w:cs="Times New Roman"/>
          <w:sz w:val="20"/>
          <w:szCs w:val="20"/>
          <w:lang w:eastAsia="ru-RU"/>
        </w:rPr>
        <w:t xml:space="preserve"> обновило правила приема детей в школы. Закреплены нормы о праве преимущественного приема детей в те учреждения, где обучаются их братья или сестры. Уточнены способы направления документов.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Получение образования начинается по достижении детьми возраста 6 лет и 6 месяцев при отсутствии противопоказаний по состоянию здоровья, но не позже достижения ими 8 лет. В более позднем или раннем возрасте прием возможен в особых случаях.</w:t>
      </w:r>
    </w:p>
    <w:p w:rsidR="003F1BD6" w:rsidRPr="003F1BD6" w:rsidRDefault="003F1BD6" w:rsidP="003F1BD6">
      <w:pPr>
        <w:shd w:val="clear" w:color="auto" w:fill="FFFFFF"/>
        <w:spacing w:after="231" w:line="245" w:lineRule="atLeast"/>
        <w:rPr>
          <w:rFonts w:eastAsia="Times New Roman" w:cs="Times New Roman"/>
          <w:sz w:val="20"/>
          <w:szCs w:val="20"/>
          <w:lang w:eastAsia="ru-RU"/>
        </w:rPr>
      </w:pPr>
      <w:r w:rsidRPr="003F1BD6">
        <w:rPr>
          <w:rFonts w:eastAsia="Times New Roman" w:cs="Times New Roman"/>
          <w:sz w:val="20"/>
          <w:szCs w:val="20"/>
          <w:lang w:eastAsia="ru-RU"/>
        </w:rPr>
        <w:t>Прежний порядок утратил силу.</w:t>
      </w:r>
    </w:p>
    <w:p w:rsidR="00480249" w:rsidRDefault="00480249"/>
    <w:sectPr w:rsidR="00480249" w:rsidSect="00480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F1BD6"/>
    <w:rsid w:val="0000030A"/>
    <w:rsid w:val="000003BD"/>
    <w:rsid w:val="000020DE"/>
    <w:rsid w:val="00003830"/>
    <w:rsid w:val="00004D3D"/>
    <w:rsid w:val="00005D9C"/>
    <w:rsid w:val="000066CC"/>
    <w:rsid w:val="00007473"/>
    <w:rsid w:val="0000770E"/>
    <w:rsid w:val="00007D3A"/>
    <w:rsid w:val="00010D19"/>
    <w:rsid w:val="00013626"/>
    <w:rsid w:val="0001427D"/>
    <w:rsid w:val="00014445"/>
    <w:rsid w:val="00014C9C"/>
    <w:rsid w:val="0001796D"/>
    <w:rsid w:val="000209EB"/>
    <w:rsid w:val="000220D1"/>
    <w:rsid w:val="00022834"/>
    <w:rsid w:val="000240F8"/>
    <w:rsid w:val="000263AF"/>
    <w:rsid w:val="000279A1"/>
    <w:rsid w:val="00030AB9"/>
    <w:rsid w:val="00030CA6"/>
    <w:rsid w:val="00030F53"/>
    <w:rsid w:val="00031171"/>
    <w:rsid w:val="00032F02"/>
    <w:rsid w:val="000339D3"/>
    <w:rsid w:val="00035AD2"/>
    <w:rsid w:val="000367A5"/>
    <w:rsid w:val="000379AF"/>
    <w:rsid w:val="0004304B"/>
    <w:rsid w:val="000439B8"/>
    <w:rsid w:val="00043DA6"/>
    <w:rsid w:val="00044026"/>
    <w:rsid w:val="00044F6C"/>
    <w:rsid w:val="00046CE1"/>
    <w:rsid w:val="000472BD"/>
    <w:rsid w:val="00047FCB"/>
    <w:rsid w:val="00050180"/>
    <w:rsid w:val="00050BD6"/>
    <w:rsid w:val="000520D1"/>
    <w:rsid w:val="00052617"/>
    <w:rsid w:val="00055E31"/>
    <w:rsid w:val="00060213"/>
    <w:rsid w:val="000602AA"/>
    <w:rsid w:val="00060C1A"/>
    <w:rsid w:val="000629CE"/>
    <w:rsid w:val="00063597"/>
    <w:rsid w:val="00064101"/>
    <w:rsid w:val="0006431A"/>
    <w:rsid w:val="000649CB"/>
    <w:rsid w:val="00065355"/>
    <w:rsid w:val="0007166B"/>
    <w:rsid w:val="000720D5"/>
    <w:rsid w:val="000759D7"/>
    <w:rsid w:val="00075EB8"/>
    <w:rsid w:val="00077FBD"/>
    <w:rsid w:val="00081013"/>
    <w:rsid w:val="00082890"/>
    <w:rsid w:val="00090B70"/>
    <w:rsid w:val="00090DBF"/>
    <w:rsid w:val="00090DD0"/>
    <w:rsid w:val="00091766"/>
    <w:rsid w:val="00092CB9"/>
    <w:rsid w:val="000941AB"/>
    <w:rsid w:val="000946DC"/>
    <w:rsid w:val="000973D1"/>
    <w:rsid w:val="0009740D"/>
    <w:rsid w:val="000A0100"/>
    <w:rsid w:val="000A2F53"/>
    <w:rsid w:val="000A3DCA"/>
    <w:rsid w:val="000A5182"/>
    <w:rsid w:val="000B1D58"/>
    <w:rsid w:val="000B382B"/>
    <w:rsid w:val="000B3EA7"/>
    <w:rsid w:val="000B4280"/>
    <w:rsid w:val="000B56C4"/>
    <w:rsid w:val="000B65EA"/>
    <w:rsid w:val="000B7D79"/>
    <w:rsid w:val="000C1CEB"/>
    <w:rsid w:val="000C3BB5"/>
    <w:rsid w:val="000C43EA"/>
    <w:rsid w:val="000C4ADD"/>
    <w:rsid w:val="000C56BE"/>
    <w:rsid w:val="000C6636"/>
    <w:rsid w:val="000C6A38"/>
    <w:rsid w:val="000C6EFC"/>
    <w:rsid w:val="000C75AD"/>
    <w:rsid w:val="000C7B65"/>
    <w:rsid w:val="000D0782"/>
    <w:rsid w:val="000D18CF"/>
    <w:rsid w:val="000D19A2"/>
    <w:rsid w:val="000D1C98"/>
    <w:rsid w:val="000D1DEC"/>
    <w:rsid w:val="000D243A"/>
    <w:rsid w:val="000D49F9"/>
    <w:rsid w:val="000D662C"/>
    <w:rsid w:val="000D6C6E"/>
    <w:rsid w:val="000E0089"/>
    <w:rsid w:val="000E0A98"/>
    <w:rsid w:val="000E3702"/>
    <w:rsid w:val="000E50F4"/>
    <w:rsid w:val="000E660D"/>
    <w:rsid w:val="000E6F39"/>
    <w:rsid w:val="000E7D04"/>
    <w:rsid w:val="000F11FD"/>
    <w:rsid w:val="000F2EAA"/>
    <w:rsid w:val="000F395E"/>
    <w:rsid w:val="000F3A16"/>
    <w:rsid w:val="000F4E5D"/>
    <w:rsid w:val="000F55E2"/>
    <w:rsid w:val="000F6377"/>
    <w:rsid w:val="000F6C6E"/>
    <w:rsid w:val="000F6D3B"/>
    <w:rsid w:val="0010059F"/>
    <w:rsid w:val="001006DD"/>
    <w:rsid w:val="00101F6C"/>
    <w:rsid w:val="00102558"/>
    <w:rsid w:val="00102C77"/>
    <w:rsid w:val="00103EEC"/>
    <w:rsid w:val="00105360"/>
    <w:rsid w:val="00106FFE"/>
    <w:rsid w:val="001076FF"/>
    <w:rsid w:val="001077AF"/>
    <w:rsid w:val="00112398"/>
    <w:rsid w:val="00112518"/>
    <w:rsid w:val="001126EB"/>
    <w:rsid w:val="00112EE2"/>
    <w:rsid w:val="00112F69"/>
    <w:rsid w:val="001146FA"/>
    <w:rsid w:val="00114758"/>
    <w:rsid w:val="0011499D"/>
    <w:rsid w:val="001177EB"/>
    <w:rsid w:val="00120276"/>
    <w:rsid w:val="00120912"/>
    <w:rsid w:val="00120D4D"/>
    <w:rsid w:val="00120F1D"/>
    <w:rsid w:val="0012252E"/>
    <w:rsid w:val="00123090"/>
    <w:rsid w:val="001235B3"/>
    <w:rsid w:val="00123C54"/>
    <w:rsid w:val="00124206"/>
    <w:rsid w:val="00124C19"/>
    <w:rsid w:val="00124DE0"/>
    <w:rsid w:val="00124E17"/>
    <w:rsid w:val="00124E50"/>
    <w:rsid w:val="00125C7C"/>
    <w:rsid w:val="001267C1"/>
    <w:rsid w:val="001303DE"/>
    <w:rsid w:val="0013105B"/>
    <w:rsid w:val="00132129"/>
    <w:rsid w:val="00132406"/>
    <w:rsid w:val="00132486"/>
    <w:rsid w:val="001327E9"/>
    <w:rsid w:val="001330D9"/>
    <w:rsid w:val="0013380B"/>
    <w:rsid w:val="00137657"/>
    <w:rsid w:val="00140B9C"/>
    <w:rsid w:val="00141E35"/>
    <w:rsid w:val="00141FBD"/>
    <w:rsid w:val="0014349E"/>
    <w:rsid w:val="00144149"/>
    <w:rsid w:val="001443B4"/>
    <w:rsid w:val="00144E3B"/>
    <w:rsid w:val="00150797"/>
    <w:rsid w:val="00152474"/>
    <w:rsid w:val="0015253E"/>
    <w:rsid w:val="00152D1A"/>
    <w:rsid w:val="001537B1"/>
    <w:rsid w:val="00153C93"/>
    <w:rsid w:val="00153CBD"/>
    <w:rsid w:val="0015704A"/>
    <w:rsid w:val="00157EAE"/>
    <w:rsid w:val="0016093E"/>
    <w:rsid w:val="00160BE7"/>
    <w:rsid w:val="00161E1B"/>
    <w:rsid w:val="00161F23"/>
    <w:rsid w:val="0016510B"/>
    <w:rsid w:val="00165A2A"/>
    <w:rsid w:val="00166237"/>
    <w:rsid w:val="001666BD"/>
    <w:rsid w:val="00166AF5"/>
    <w:rsid w:val="00170AF3"/>
    <w:rsid w:val="00170C2E"/>
    <w:rsid w:val="00171344"/>
    <w:rsid w:val="00171A35"/>
    <w:rsid w:val="00171C83"/>
    <w:rsid w:val="00172144"/>
    <w:rsid w:val="001734A2"/>
    <w:rsid w:val="00173732"/>
    <w:rsid w:val="00174379"/>
    <w:rsid w:val="001745D2"/>
    <w:rsid w:val="00177487"/>
    <w:rsid w:val="00180E10"/>
    <w:rsid w:val="00181D5E"/>
    <w:rsid w:val="001825AE"/>
    <w:rsid w:val="001832DE"/>
    <w:rsid w:val="00183876"/>
    <w:rsid w:val="001840DF"/>
    <w:rsid w:val="00186C88"/>
    <w:rsid w:val="00190236"/>
    <w:rsid w:val="00190776"/>
    <w:rsid w:val="00190D1C"/>
    <w:rsid w:val="00191758"/>
    <w:rsid w:val="00193516"/>
    <w:rsid w:val="00194448"/>
    <w:rsid w:val="00194872"/>
    <w:rsid w:val="001965A5"/>
    <w:rsid w:val="00196FC0"/>
    <w:rsid w:val="001A02B7"/>
    <w:rsid w:val="001A3933"/>
    <w:rsid w:val="001A3CC9"/>
    <w:rsid w:val="001A5B19"/>
    <w:rsid w:val="001A7040"/>
    <w:rsid w:val="001A77F2"/>
    <w:rsid w:val="001B048C"/>
    <w:rsid w:val="001B0549"/>
    <w:rsid w:val="001B0F6A"/>
    <w:rsid w:val="001B2BFF"/>
    <w:rsid w:val="001B2C8A"/>
    <w:rsid w:val="001B2FA9"/>
    <w:rsid w:val="001B5E8E"/>
    <w:rsid w:val="001B64F4"/>
    <w:rsid w:val="001B68A4"/>
    <w:rsid w:val="001C29C9"/>
    <w:rsid w:val="001C2CC3"/>
    <w:rsid w:val="001C3EF6"/>
    <w:rsid w:val="001C4E47"/>
    <w:rsid w:val="001C5D4F"/>
    <w:rsid w:val="001C6FCE"/>
    <w:rsid w:val="001C7E7A"/>
    <w:rsid w:val="001D0939"/>
    <w:rsid w:val="001D19ED"/>
    <w:rsid w:val="001D37D5"/>
    <w:rsid w:val="001D4D22"/>
    <w:rsid w:val="001D5809"/>
    <w:rsid w:val="001D6351"/>
    <w:rsid w:val="001D7830"/>
    <w:rsid w:val="001E0EAC"/>
    <w:rsid w:val="001E4344"/>
    <w:rsid w:val="001E5288"/>
    <w:rsid w:val="001E655D"/>
    <w:rsid w:val="001F01A0"/>
    <w:rsid w:val="001F07C5"/>
    <w:rsid w:val="001F21B2"/>
    <w:rsid w:val="001F2BEB"/>
    <w:rsid w:val="001F331B"/>
    <w:rsid w:val="001F4136"/>
    <w:rsid w:val="001F5301"/>
    <w:rsid w:val="00200856"/>
    <w:rsid w:val="0020131D"/>
    <w:rsid w:val="0020143D"/>
    <w:rsid w:val="002021C1"/>
    <w:rsid w:val="002029F5"/>
    <w:rsid w:val="0020356E"/>
    <w:rsid w:val="00204804"/>
    <w:rsid w:val="00205035"/>
    <w:rsid w:val="002057B3"/>
    <w:rsid w:val="00207674"/>
    <w:rsid w:val="002112F0"/>
    <w:rsid w:val="00212E3C"/>
    <w:rsid w:val="00214394"/>
    <w:rsid w:val="00214722"/>
    <w:rsid w:val="0021519E"/>
    <w:rsid w:val="00215C03"/>
    <w:rsid w:val="00222F88"/>
    <w:rsid w:val="002252CD"/>
    <w:rsid w:val="00225F32"/>
    <w:rsid w:val="0022767F"/>
    <w:rsid w:val="00231545"/>
    <w:rsid w:val="002317DE"/>
    <w:rsid w:val="002323D3"/>
    <w:rsid w:val="0023406C"/>
    <w:rsid w:val="00234107"/>
    <w:rsid w:val="0023415A"/>
    <w:rsid w:val="00234165"/>
    <w:rsid w:val="00235D70"/>
    <w:rsid w:val="00236F77"/>
    <w:rsid w:val="0023779D"/>
    <w:rsid w:val="00237CB3"/>
    <w:rsid w:val="0024057E"/>
    <w:rsid w:val="00240A2D"/>
    <w:rsid w:val="00240AA9"/>
    <w:rsid w:val="002423E2"/>
    <w:rsid w:val="00242CE7"/>
    <w:rsid w:val="0024398A"/>
    <w:rsid w:val="00243BA0"/>
    <w:rsid w:val="00244559"/>
    <w:rsid w:val="002476F2"/>
    <w:rsid w:val="00247E97"/>
    <w:rsid w:val="00257034"/>
    <w:rsid w:val="002578BA"/>
    <w:rsid w:val="0026142E"/>
    <w:rsid w:val="0026275B"/>
    <w:rsid w:val="00262EFD"/>
    <w:rsid w:val="002638BA"/>
    <w:rsid w:val="00265CC1"/>
    <w:rsid w:val="002669B4"/>
    <w:rsid w:val="00270254"/>
    <w:rsid w:val="00270689"/>
    <w:rsid w:val="00270E74"/>
    <w:rsid w:val="00271FBD"/>
    <w:rsid w:val="002722E8"/>
    <w:rsid w:val="0027339D"/>
    <w:rsid w:val="0027372C"/>
    <w:rsid w:val="002742DF"/>
    <w:rsid w:val="00274358"/>
    <w:rsid w:val="00274C40"/>
    <w:rsid w:val="00275264"/>
    <w:rsid w:val="00275525"/>
    <w:rsid w:val="00277DD7"/>
    <w:rsid w:val="00280821"/>
    <w:rsid w:val="0028100B"/>
    <w:rsid w:val="002812E8"/>
    <w:rsid w:val="00281CC5"/>
    <w:rsid w:val="00282A77"/>
    <w:rsid w:val="00286D9F"/>
    <w:rsid w:val="00292D1E"/>
    <w:rsid w:val="00295497"/>
    <w:rsid w:val="00295639"/>
    <w:rsid w:val="00295CF6"/>
    <w:rsid w:val="002971A8"/>
    <w:rsid w:val="00297DBE"/>
    <w:rsid w:val="00297DC3"/>
    <w:rsid w:val="002A0D2D"/>
    <w:rsid w:val="002A18B5"/>
    <w:rsid w:val="002A1B52"/>
    <w:rsid w:val="002A3035"/>
    <w:rsid w:val="002A45EB"/>
    <w:rsid w:val="002A4AC5"/>
    <w:rsid w:val="002A4D52"/>
    <w:rsid w:val="002A54F7"/>
    <w:rsid w:val="002A7825"/>
    <w:rsid w:val="002B21B1"/>
    <w:rsid w:val="002B2BB7"/>
    <w:rsid w:val="002B33D7"/>
    <w:rsid w:val="002B3CCC"/>
    <w:rsid w:val="002B5770"/>
    <w:rsid w:val="002B61EB"/>
    <w:rsid w:val="002B7BE8"/>
    <w:rsid w:val="002C0E4E"/>
    <w:rsid w:val="002C1075"/>
    <w:rsid w:val="002C1662"/>
    <w:rsid w:val="002C20CC"/>
    <w:rsid w:val="002C2310"/>
    <w:rsid w:val="002C42DD"/>
    <w:rsid w:val="002C528E"/>
    <w:rsid w:val="002C5DBD"/>
    <w:rsid w:val="002C7304"/>
    <w:rsid w:val="002C74D0"/>
    <w:rsid w:val="002D0B8A"/>
    <w:rsid w:val="002D1C67"/>
    <w:rsid w:val="002D6EAE"/>
    <w:rsid w:val="002D74C9"/>
    <w:rsid w:val="002D75A3"/>
    <w:rsid w:val="002E0178"/>
    <w:rsid w:val="002E3367"/>
    <w:rsid w:val="002E4E17"/>
    <w:rsid w:val="002E52D9"/>
    <w:rsid w:val="002E5C39"/>
    <w:rsid w:val="002E5C72"/>
    <w:rsid w:val="002E69C9"/>
    <w:rsid w:val="002E7864"/>
    <w:rsid w:val="002E7A32"/>
    <w:rsid w:val="002F022A"/>
    <w:rsid w:val="002F3BB9"/>
    <w:rsid w:val="002F445F"/>
    <w:rsid w:val="002F7115"/>
    <w:rsid w:val="002F71A1"/>
    <w:rsid w:val="002F780A"/>
    <w:rsid w:val="00300C6A"/>
    <w:rsid w:val="00301432"/>
    <w:rsid w:val="003019AC"/>
    <w:rsid w:val="003047D4"/>
    <w:rsid w:val="003048A6"/>
    <w:rsid w:val="00305032"/>
    <w:rsid w:val="00306E8C"/>
    <w:rsid w:val="00307726"/>
    <w:rsid w:val="00307DD1"/>
    <w:rsid w:val="00310CF3"/>
    <w:rsid w:val="0031155C"/>
    <w:rsid w:val="003118A4"/>
    <w:rsid w:val="003119B7"/>
    <w:rsid w:val="00312460"/>
    <w:rsid w:val="00314F76"/>
    <w:rsid w:val="00314FE1"/>
    <w:rsid w:val="00315CE6"/>
    <w:rsid w:val="00316534"/>
    <w:rsid w:val="003228B5"/>
    <w:rsid w:val="00322F70"/>
    <w:rsid w:val="0032492D"/>
    <w:rsid w:val="003261FB"/>
    <w:rsid w:val="00326FFC"/>
    <w:rsid w:val="00330428"/>
    <w:rsid w:val="003315BF"/>
    <w:rsid w:val="00335CDB"/>
    <w:rsid w:val="0033699F"/>
    <w:rsid w:val="003376F5"/>
    <w:rsid w:val="003403BB"/>
    <w:rsid w:val="00343950"/>
    <w:rsid w:val="00344691"/>
    <w:rsid w:val="003465D6"/>
    <w:rsid w:val="0035086D"/>
    <w:rsid w:val="00350D79"/>
    <w:rsid w:val="0035209D"/>
    <w:rsid w:val="00357075"/>
    <w:rsid w:val="003575E0"/>
    <w:rsid w:val="003577AD"/>
    <w:rsid w:val="0036167B"/>
    <w:rsid w:val="00361AD4"/>
    <w:rsid w:val="00362278"/>
    <w:rsid w:val="003633E7"/>
    <w:rsid w:val="0036357A"/>
    <w:rsid w:val="00367043"/>
    <w:rsid w:val="00370A47"/>
    <w:rsid w:val="00371B1D"/>
    <w:rsid w:val="00371B80"/>
    <w:rsid w:val="0037443B"/>
    <w:rsid w:val="00374D79"/>
    <w:rsid w:val="00375480"/>
    <w:rsid w:val="00375F64"/>
    <w:rsid w:val="0037699D"/>
    <w:rsid w:val="0038019D"/>
    <w:rsid w:val="00380FDE"/>
    <w:rsid w:val="0038456D"/>
    <w:rsid w:val="00384814"/>
    <w:rsid w:val="00384E55"/>
    <w:rsid w:val="00385EA5"/>
    <w:rsid w:val="003922AE"/>
    <w:rsid w:val="00393E3D"/>
    <w:rsid w:val="00394318"/>
    <w:rsid w:val="003944F5"/>
    <w:rsid w:val="00395AB0"/>
    <w:rsid w:val="00395E83"/>
    <w:rsid w:val="00396593"/>
    <w:rsid w:val="003A06F2"/>
    <w:rsid w:val="003A0DCB"/>
    <w:rsid w:val="003A15EE"/>
    <w:rsid w:val="003A1BA1"/>
    <w:rsid w:val="003A36D1"/>
    <w:rsid w:val="003A446B"/>
    <w:rsid w:val="003A550A"/>
    <w:rsid w:val="003B03F3"/>
    <w:rsid w:val="003B069A"/>
    <w:rsid w:val="003B103C"/>
    <w:rsid w:val="003B1150"/>
    <w:rsid w:val="003B23F4"/>
    <w:rsid w:val="003B5A04"/>
    <w:rsid w:val="003B76D1"/>
    <w:rsid w:val="003B77DA"/>
    <w:rsid w:val="003B7AC7"/>
    <w:rsid w:val="003C11AF"/>
    <w:rsid w:val="003C222A"/>
    <w:rsid w:val="003C2D9D"/>
    <w:rsid w:val="003C4136"/>
    <w:rsid w:val="003C4E14"/>
    <w:rsid w:val="003C6205"/>
    <w:rsid w:val="003C6DE9"/>
    <w:rsid w:val="003D00B3"/>
    <w:rsid w:val="003D0134"/>
    <w:rsid w:val="003D0529"/>
    <w:rsid w:val="003D2C97"/>
    <w:rsid w:val="003D39CD"/>
    <w:rsid w:val="003D4501"/>
    <w:rsid w:val="003D47B7"/>
    <w:rsid w:val="003D4D48"/>
    <w:rsid w:val="003D6E07"/>
    <w:rsid w:val="003E0B00"/>
    <w:rsid w:val="003E0E46"/>
    <w:rsid w:val="003E331A"/>
    <w:rsid w:val="003E442A"/>
    <w:rsid w:val="003E5E6B"/>
    <w:rsid w:val="003E6710"/>
    <w:rsid w:val="003E7A34"/>
    <w:rsid w:val="003F0B7B"/>
    <w:rsid w:val="003F0DB0"/>
    <w:rsid w:val="003F1228"/>
    <w:rsid w:val="003F1BD6"/>
    <w:rsid w:val="003F2CE1"/>
    <w:rsid w:val="003F3FEF"/>
    <w:rsid w:val="003F4330"/>
    <w:rsid w:val="003F4C06"/>
    <w:rsid w:val="003F4D94"/>
    <w:rsid w:val="003F4E1B"/>
    <w:rsid w:val="003F6A51"/>
    <w:rsid w:val="00401B82"/>
    <w:rsid w:val="004020F3"/>
    <w:rsid w:val="00403C9E"/>
    <w:rsid w:val="004041DE"/>
    <w:rsid w:val="004047E0"/>
    <w:rsid w:val="00406458"/>
    <w:rsid w:val="004069B0"/>
    <w:rsid w:val="0041067D"/>
    <w:rsid w:val="00411FED"/>
    <w:rsid w:val="0041239F"/>
    <w:rsid w:val="00412B0F"/>
    <w:rsid w:val="004151B9"/>
    <w:rsid w:val="00415F1E"/>
    <w:rsid w:val="004170FA"/>
    <w:rsid w:val="00420FD4"/>
    <w:rsid w:val="0042178A"/>
    <w:rsid w:val="00423B9C"/>
    <w:rsid w:val="004243B0"/>
    <w:rsid w:val="00425397"/>
    <w:rsid w:val="00427FCF"/>
    <w:rsid w:val="00430955"/>
    <w:rsid w:val="00434351"/>
    <w:rsid w:val="00434613"/>
    <w:rsid w:val="004350A6"/>
    <w:rsid w:val="0043622B"/>
    <w:rsid w:val="004375C1"/>
    <w:rsid w:val="004378A7"/>
    <w:rsid w:val="004409D7"/>
    <w:rsid w:val="00440DD7"/>
    <w:rsid w:val="0044158A"/>
    <w:rsid w:val="00441FA5"/>
    <w:rsid w:val="00445F8A"/>
    <w:rsid w:val="00447E23"/>
    <w:rsid w:val="00450402"/>
    <w:rsid w:val="0045141B"/>
    <w:rsid w:val="00451E7B"/>
    <w:rsid w:val="00452D53"/>
    <w:rsid w:val="0045301F"/>
    <w:rsid w:val="00454DF2"/>
    <w:rsid w:val="0045530F"/>
    <w:rsid w:val="00455DB2"/>
    <w:rsid w:val="004605C4"/>
    <w:rsid w:val="00460D32"/>
    <w:rsid w:val="004611B2"/>
    <w:rsid w:val="004621B5"/>
    <w:rsid w:val="004637DC"/>
    <w:rsid w:val="00463BD6"/>
    <w:rsid w:val="0046568A"/>
    <w:rsid w:val="0046672F"/>
    <w:rsid w:val="00466938"/>
    <w:rsid w:val="00467BCD"/>
    <w:rsid w:val="004700B9"/>
    <w:rsid w:val="00476DDE"/>
    <w:rsid w:val="00477DD6"/>
    <w:rsid w:val="00477E69"/>
    <w:rsid w:val="00480249"/>
    <w:rsid w:val="004810F6"/>
    <w:rsid w:val="004820A2"/>
    <w:rsid w:val="0048282F"/>
    <w:rsid w:val="00482839"/>
    <w:rsid w:val="004840A9"/>
    <w:rsid w:val="00485811"/>
    <w:rsid w:val="00487431"/>
    <w:rsid w:val="00487C7F"/>
    <w:rsid w:val="0049025A"/>
    <w:rsid w:val="00491A4C"/>
    <w:rsid w:val="00494109"/>
    <w:rsid w:val="00495662"/>
    <w:rsid w:val="004A0598"/>
    <w:rsid w:val="004A1646"/>
    <w:rsid w:val="004A1839"/>
    <w:rsid w:val="004A2747"/>
    <w:rsid w:val="004A2D1B"/>
    <w:rsid w:val="004A5911"/>
    <w:rsid w:val="004A5F69"/>
    <w:rsid w:val="004A7C0F"/>
    <w:rsid w:val="004A7F3C"/>
    <w:rsid w:val="004A7FA5"/>
    <w:rsid w:val="004B1578"/>
    <w:rsid w:val="004B2289"/>
    <w:rsid w:val="004B26B3"/>
    <w:rsid w:val="004B2F50"/>
    <w:rsid w:val="004B6E55"/>
    <w:rsid w:val="004C09BF"/>
    <w:rsid w:val="004C1024"/>
    <w:rsid w:val="004C1993"/>
    <w:rsid w:val="004C19E8"/>
    <w:rsid w:val="004C303F"/>
    <w:rsid w:val="004C3431"/>
    <w:rsid w:val="004C6CF0"/>
    <w:rsid w:val="004C75F2"/>
    <w:rsid w:val="004D1C08"/>
    <w:rsid w:val="004D1FF7"/>
    <w:rsid w:val="004D2820"/>
    <w:rsid w:val="004D2D4F"/>
    <w:rsid w:val="004D3DF5"/>
    <w:rsid w:val="004D4275"/>
    <w:rsid w:val="004D6806"/>
    <w:rsid w:val="004E096F"/>
    <w:rsid w:val="004E0C3D"/>
    <w:rsid w:val="004E1488"/>
    <w:rsid w:val="004E1F80"/>
    <w:rsid w:val="004E2472"/>
    <w:rsid w:val="004E2E01"/>
    <w:rsid w:val="004E3378"/>
    <w:rsid w:val="004E3CA7"/>
    <w:rsid w:val="004E4563"/>
    <w:rsid w:val="004E5B70"/>
    <w:rsid w:val="004E6ADE"/>
    <w:rsid w:val="004F2834"/>
    <w:rsid w:val="004F3DA3"/>
    <w:rsid w:val="004F4538"/>
    <w:rsid w:val="004F55B2"/>
    <w:rsid w:val="004F5899"/>
    <w:rsid w:val="004F673E"/>
    <w:rsid w:val="00502279"/>
    <w:rsid w:val="005026D5"/>
    <w:rsid w:val="005032D3"/>
    <w:rsid w:val="00504466"/>
    <w:rsid w:val="00505EB4"/>
    <w:rsid w:val="00506793"/>
    <w:rsid w:val="0050793B"/>
    <w:rsid w:val="00507AE0"/>
    <w:rsid w:val="0051235A"/>
    <w:rsid w:val="00516D67"/>
    <w:rsid w:val="00517F57"/>
    <w:rsid w:val="0052023A"/>
    <w:rsid w:val="00520C18"/>
    <w:rsid w:val="005213F6"/>
    <w:rsid w:val="0052172C"/>
    <w:rsid w:val="00522843"/>
    <w:rsid w:val="00522E12"/>
    <w:rsid w:val="00524966"/>
    <w:rsid w:val="005253C2"/>
    <w:rsid w:val="00526585"/>
    <w:rsid w:val="00526E0B"/>
    <w:rsid w:val="00527E98"/>
    <w:rsid w:val="00530451"/>
    <w:rsid w:val="00530C6A"/>
    <w:rsid w:val="00531CD7"/>
    <w:rsid w:val="00531EE4"/>
    <w:rsid w:val="00531FDD"/>
    <w:rsid w:val="005324F7"/>
    <w:rsid w:val="005329CA"/>
    <w:rsid w:val="00534047"/>
    <w:rsid w:val="00534A02"/>
    <w:rsid w:val="00534C66"/>
    <w:rsid w:val="00534D40"/>
    <w:rsid w:val="005368FC"/>
    <w:rsid w:val="00536A7E"/>
    <w:rsid w:val="005400B2"/>
    <w:rsid w:val="005401A9"/>
    <w:rsid w:val="00540429"/>
    <w:rsid w:val="0054052F"/>
    <w:rsid w:val="0054077B"/>
    <w:rsid w:val="00540975"/>
    <w:rsid w:val="0054281C"/>
    <w:rsid w:val="00543354"/>
    <w:rsid w:val="005434F0"/>
    <w:rsid w:val="00543880"/>
    <w:rsid w:val="00545150"/>
    <w:rsid w:val="0054675B"/>
    <w:rsid w:val="00546E5E"/>
    <w:rsid w:val="005508D7"/>
    <w:rsid w:val="00551214"/>
    <w:rsid w:val="00552DB6"/>
    <w:rsid w:val="00554374"/>
    <w:rsid w:val="00554744"/>
    <w:rsid w:val="00560B87"/>
    <w:rsid w:val="005618B0"/>
    <w:rsid w:val="00564357"/>
    <w:rsid w:val="005645C1"/>
    <w:rsid w:val="00564F2E"/>
    <w:rsid w:val="005653E7"/>
    <w:rsid w:val="005716B8"/>
    <w:rsid w:val="005721D1"/>
    <w:rsid w:val="00575BFA"/>
    <w:rsid w:val="00577895"/>
    <w:rsid w:val="005807D3"/>
    <w:rsid w:val="00580FE0"/>
    <w:rsid w:val="0058131B"/>
    <w:rsid w:val="00581731"/>
    <w:rsid w:val="00582CFE"/>
    <w:rsid w:val="005834D9"/>
    <w:rsid w:val="0058760B"/>
    <w:rsid w:val="00590A7B"/>
    <w:rsid w:val="0059127A"/>
    <w:rsid w:val="00591989"/>
    <w:rsid w:val="005925C7"/>
    <w:rsid w:val="005938A2"/>
    <w:rsid w:val="00595F28"/>
    <w:rsid w:val="00596EAF"/>
    <w:rsid w:val="00597366"/>
    <w:rsid w:val="0059737B"/>
    <w:rsid w:val="005A068B"/>
    <w:rsid w:val="005A396E"/>
    <w:rsid w:val="005A3CD9"/>
    <w:rsid w:val="005A4ED3"/>
    <w:rsid w:val="005A4F9E"/>
    <w:rsid w:val="005A64CC"/>
    <w:rsid w:val="005B1435"/>
    <w:rsid w:val="005B1794"/>
    <w:rsid w:val="005B3639"/>
    <w:rsid w:val="005B3CDA"/>
    <w:rsid w:val="005B5617"/>
    <w:rsid w:val="005B6E8D"/>
    <w:rsid w:val="005B75E6"/>
    <w:rsid w:val="005C0D20"/>
    <w:rsid w:val="005C31B3"/>
    <w:rsid w:val="005C409C"/>
    <w:rsid w:val="005C5D3B"/>
    <w:rsid w:val="005C669A"/>
    <w:rsid w:val="005D125E"/>
    <w:rsid w:val="005D136D"/>
    <w:rsid w:val="005D1E77"/>
    <w:rsid w:val="005D2A96"/>
    <w:rsid w:val="005D495A"/>
    <w:rsid w:val="005D5525"/>
    <w:rsid w:val="005E3F06"/>
    <w:rsid w:val="005E68B7"/>
    <w:rsid w:val="005E6E46"/>
    <w:rsid w:val="005F50DF"/>
    <w:rsid w:val="005F6519"/>
    <w:rsid w:val="005F7085"/>
    <w:rsid w:val="005F7B82"/>
    <w:rsid w:val="00600F63"/>
    <w:rsid w:val="00601B20"/>
    <w:rsid w:val="00603EB2"/>
    <w:rsid w:val="00604DB3"/>
    <w:rsid w:val="00605679"/>
    <w:rsid w:val="00605D34"/>
    <w:rsid w:val="00605D3D"/>
    <w:rsid w:val="00606124"/>
    <w:rsid w:val="006064B2"/>
    <w:rsid w:val="006067C4"/>
    <w:rsid w:val="006073F0"/>
    <w:rsid w:val="006076BB"/>
    <w:rsid w:val="00610018"/>
    <w:rsid w:val="006104BB"/>
    <w:rsid w:val="00610BD4"/>
    <w:rsid w:val="00612ED2"/>
    <w:rsid w:val="00614224"/>
    <w:rsid w:val="00615A74"/>
    <w:rsid w:val="00617DDA"/>
    <w:rsid w:val="00620764"/>
    <w:rsid w:val="006208AE"/>
    <w:rsid w:val="006219F5"/>
    <w:rsid w:val="00623E5D"/>
    <w:rsid w:val="00626052"/>
    <w:rsid w:val="00630013"/>
    <w:rsid w:val="006300A8"/>
    <w:rsid w:val="00632E58"/>
    <w:rsid w:val="00634B3E"/>
    <w:rsid w:val="0063603F"/>
    <w:rsid w:val="006369C7"/>
    <w:rsid w:val="00641422"/>
    <w:rsid w:val="00643310"/>
    <w:rsid w:val="0064436F"/>
    <w:rsid w:val="00644721"/>
    <w:rsid w:val="00645419"/>
    <w:rsid w:val="00645F26"/>
    <w:rsid w:val="006465A2"/>
    <w:rsid w:val="00647016"/>
    <w:rsid w:val="00650586"/>
    <w:rsid w:val="00650734"/>
    <w:rsid w:val="00650C06"/>
    <w:rsid w:val="006525D2"/>
    <w:rsid w:val="00652F41"/>
    <w:rsid w:val="006536F5"/>
    <w:rsid w:val="00653CAB"/>
    <w:rsid w:val="006605A3"/>
    <w:rsid w:val="006610C1"/>
    <w:rsid w:val="006646CF"/>
    <w:rsid w:val="00664742"/>
    <w:rsid w:val="00667625"/>
    <w:rsid w:val="00667982"/>
    <w:rsid w:val="006700A1"/>
    <w:rsid w:val="006725EB"/>
    <w:rsid w:val="00672FBB"/>
    <w:rsid w:val="00674B54"/>
    <w:rsid w:val="006753E5"/>
    <w:rsid w:val="00675763"/>
    <w:rsid w:val="0067751B"/>
    <w:rsid w:val="006821AE"/>
    <w:rsid w:val="00682663"/>
    <w:rsid w:val="00682940"/>
    <w:rsid w:val="00682AA4"/>
    <w:rsid w:val="00685781"/>
    <w:rsid w:val="00687A52"/>
    <w:rsid w:val="00691B04"/>
    <w:rsid w:val="00695395"/>
    <w:rsid w:val="006953B3"/>
    <w:rsid w:val="00695BCE"/>
    <w:rsid w:val="006967E9"/>
    <w:rsid w:val="0069681A"/>
    <w:rsid w:val="006978BB"/>
    <w:rsid w:val="006979A7"/>
    <w:rsid w:val="00697D23"/>
    <w:rsid w:val="006A0990"/>
    <w:rsid w:val="006A1820"/>
    <w:rsid w:val="006A2A3E"/>
    <w:rsid w:val="006A3710"/>
    <w:rsid w:val="006A4ADE"/>
    <w:rsid w:val="006A5E78"/>
    <w:rsid w:val="006B0C64"/>
    <w:rsid w:val="006B1264"/>
    <w:rsid w:val="006B4760"/>
    <w:rsid w:val="006B47AF"/>
    <w:rsid w:val="006B4984"/>
    <w:rsid w:val="006B6A56"/>
    <w:rsid w:val="006C0AE4"/>
    <w:rsid w:val="006C274A"/>
    <w:rsid w:val="006C2BB5"/>
    <w:rsid w:val="006C32C0"/>
    <w:rsid w:val="006C3399"/>
    <w:rsid w:val="006C4425"/>
    <w:rsid w:val="006C4B6E"/>
    <w:rsid w:val="006C626E"/>
    <w:rsid w:val="006D0782"/>
    <w:rsid w:val="006D0C46"/>
    <w:rsid w:val="006D20FD"/>
    <w:rsid w:val="006D2EDA"/>
    <w:rsid w:val="006D350B"/>
    <w:rsid w:val="006D3C44"/>
    <w:rsid w:val="006D3FF2"/>
    <w:rsid w:val="006D40EB"/>
    <w:rsid w:val="006D4275"/>
    <w:rsid w:val="006D4E42"/>
    <w:rsid w:val="006D4F50"/>
    <w:rsid w:val="006D4F80"/>
    <w:rsid w:val="006E2B3E"/>
    <w:rsid w:val="006E2FF4"/>
    <w:rsid w:val="006E4B58"/>
    <w:rsid w:val="006E50B6"/>
    <w:rsid w:val="006E550F"/>
    <w:rsid w:val="006E682D"/>
    <w:rsid w:val="006E72D0"/>
    <w:rsid w:val="006E7524"/>
    <w:rsid w:val="006F17E9"/>
    <w:rsid w:val="006F1819"/>
    <w:rsid w:val="006F2394"/>
    <w:rsid w:val="006F4624"/>
    <w:rsid w:val="006F4815"/>
    <w:rsid w:val="006F4FE0"/>
    <w:rsid w:val="006F7607"/>
    <w:rsid w:val="00700174"/>
    <w:rsid w:val="00700FFA"/>
    <w:rsid w:val="007028E0"/>
    <w:rsid w:val="00705445"/>
    <w:rsid w:val="00705BCB"/>
    <w:rsid w:val="00705DB6"/>
    <w:rsid w:val="0071484B"/>
    <w:rsid w:val="007150FF"/>
    <w:rsid w:val="00720C87"/>
    <w:rsid w:val="007211D0"/>
    <w:rsid w:val="007218A6"/>
    <w:rsid w:val="00721A18"/>
    <w:rsid w:val="0072222F"/>
    <w:rsid w:val="00723E61"/>
    <w:rsid w:val="007243FE"/>
    <w:rsid w:val="00724BDF"/>
    <w:rsid w:val="007308F6"/>
    <w:rsid w:val="0073187D"/>
    <w:rsid w:val="00731B70"/>
    <w:rsid w:val="0073214A"/>
    <w:rsid w:val="00732A06"/>
    <w:rsid w:val="007349CC"/>
    <w:rsid w:val="0073672E"/>
    <w:rsid w:val="007372BB"/>
    <w:rsid w:val="00740CD9"/>
    <w:rsid w:val="00741AEA"/>
    <w:rsid w:val="00742042"/>
    <w:rsid w:val="007420E7"/>
    <w:rsid w:val="00742B11"/>
    <w:rsid w:val="00743FF4"/>
    <w:rsid w:val="007444DE"/>
    <w:rsid w:val="00744EEF"/>
    <w:rsid w:val="007459EB"/>
    <w:rsid w:val="00745ACD"/>
    <w:rsid w:val="00745B39"/>
    <w:rsid w:val="00752430"/>
    <w:rsid w:val="00752FFA"/>
    <w:rsid w:val="00754988"/>
    <w:rsid w:val="00755CDA"/>
    <w:rsid w:val="007561D1"/>
    <w:rsid w:val="007565B1"/>
    <w:rsid w:val="00761FCD"/>
    <w:rsid w:val="00762725"/>
    <w:rsid w:val="00762D5F"/>
    <w:rsid w:val="00763A16"/>
    <w:rsid w:val="00764DF7"/>
    <w:rsid w:val="0076516B"/>
    <w:rsid w:val="007661DB"/>
    <w:rsid w:val="00766CE2"/>
    <w:rsid w:val="00767F54"/>
    <w:rsid w:val="007716A7"/>
    <w:rsid w:val="00773B26"/>
    <w:rsid w:val="00776321"/>
    <w:rsid w:val="00776C15"/>
    <w:rsid w:val="00777434"/>
    <w:rsid w:val="00777AA8"/>
    <w:rsid w:val="00777C76"/>
    <w:rsid w:val="007816BF"/>
    <w:rsid w:val="00781A08"/>
    <w:rsid w:val="00781F2B"/>
    <w:rsid w:val="007842DF"/>
    <w:rsid w:val="007850D5"/>
    <w:rsid w:val="00787266"/>
    <w:rsid w:val="00787D08"/>
    <w:rsid w:val="007903EC"/>
    <w:rsid w:val="007907C1"/>
    <w:rsid w:val="0079177B"/>
    <w:rsid w:val="00791884"/>
    <w:rsid w:val="00791C03"/>
    <w:rsid w:val="007938BC"/>
    <w:rsid w:val="00793F10"/>
    <w:rsid w:val="00797D6D"/>
    <w:rsid w:val="007A34A5"/>
    <w:rsid w:val="007A45F9"/>
    <w:rsid w:val="007A520C"/>
    <w:rsid w:val="007A6313"/>
    <w:rsid w:val="007A6CF6"/>
    <w:rsid w:val="007B16D6"/>
    <w:rsid w:val="007B25B7"/>
    <w:rsid w:val="007B27B9"/>
    <w:rsid w:val="007B2865"/>
    <w:rsid w:val="007B29A3"/>
    <w:rsid w:val="007B3754"/>
    <w:rsid w:val="007B3BE8"/>
    <w:rsid w:val="007B4998"/>
    <w:rsid w:val="007B4C80"/>
    <w:rsid w:val="007B55E2"/>
    <w:rsid w:val="007B5AF4"/>
    <w:rsid w:val="007B5E80"/>
    <w:rsid w:val="007B5ECA"/>
    <w:rsid w:val="007B69D5"/>
    <w:rsid w:val="007C0829"/>
    <w:rsid w:val="007C74BD"/>
    <w:rsid w:val="007D0431"/>
    <w:rsid w:val="007D0503"/>
    <w:rsid w:val="007D0782"/>
    <w:rsid w:val="007D250B"/>
    <w:rsid w:val="007D286C"/>
    <w:rsid w:val="007D28C7"/>
    <w:rsid w:val="007D4200"/>
    <w:rsid w:val="007D4A9A"/>
    <w:rsid w:val="007D52F3"/>
    <w:rsid w:val="007D5F2B"/>
    <w:rsid w:val="007D68B8"/>
    <w:rsid w:val="007D6ACD"/>
    <w:rsid w:val="007E1F63"/>
    <w:rsid w:val="007E2C85"/>
    <w:rsid w:val="007E31DB"/>
    <w:rsid w:val="007E7BBB"/>
    <w:rsid w:val="007F1772"/>
    <w:rsid w:val="007F23D8"/>
    <w:rsid w:val="007F2B0C"/>
    <w:rsid w:val="007F3163"/>
    <w:rsid w:val="007F5980"/>
    <w:rsid w:val="007F7BAA"/>
    <w:rsid w:val="008028F7"/>
    <w:rsid w:val="0080304D"/>
    <w:rsid w:val="00803A3A"/>
    <w:rsid w:val="00803A47"/>
    <w:rsid w:val="00804214"/>
    <w:rsid w:val="0080520B"/>
    <w:rsid w:val="0081131E"/>
    <w:rsid w:val="0081677D"/>
    <w:rsid w:val="00817604"/>
    <w:rsid w:val="00817C22"/>
    <w:rsid w:val="00817C84"/>
    <w:rsid w:val="008210B4"/>
    <w:rsid w:val="00821F72"/>
    <w:rsid w:val="0082207E"/>
    <w:rsid w:val="00826EC0"/>
    <w:rsid w:val="00826EDA"/>
    <w:rsid w:val="00830BD3"/>
    <w:rsid w:val="00834B91"/>
    <w:rsid w:val="0083525F"/>
    <w:rsid w:val="00837362"/>
    <w:rsid w:val="00840669"/>
    <w:rsid w:val="00840B9E"/>
    <w:rsid w:val="00844A23"/>
    <w:rsid w:val="00844F6A"/>
    <w:rsid w:val="00845015"/>
    <w:rsid w:val="00845D4D"/>
    <w:rsid w:val="00846AF4"/>
    <w:rsid w:val="00847329"/>
    <w:rsid w:val="008474E7"/>
    <w:rsid w:val="0085018E"/>
    <w:rsid w:val="008503D0"/>
    <w:rsid w:val="0085167C"/>
    <w:rsid w:val="00851E0F"/>
    <w:rsid w:val="0085247C"/>
    <w:rsid w:val="008542A8"/>
    <w:rsid w:val="0085467C"/>
    <w:rsid w:val="00857312"/>
    <w:rsid w:val="008575AC"/>
    <w:rsid w:val="0086014D"/>
    <w:rsid w:val="00860882"/>
    <w:rsid w:val="0086572E"/>
    <w:rsid w:val="00870241"/>
    <w:rsid w:val="00877F09"/>
    <w:rsid w:val="008803D4"/>
    <w:rsid w:val="00880AAA"/>
    <w:rsid w:val="00880EFF"/>
    <w:rsid w:val="00882E63"/>
    <w:rsid w:val="00884B4E"/>
    <w:rsid w:val="00885240"/>
    <w:rsid w:val="008855BB"/>
    <w:rsid w:val="00885F16"/>
    <w:rsid w:val="00887C50"/>
    <w:rsid w:val="00892F25"/>
    <w:rsid w:val="00893218"/>
    <w:rsid w:val="0089352D"/>
    <w:rsid w:val="00893C64"/>
    <w:rsid w:val="00896FE8"/>
    <w:rsid w:val="008973AA"/>
    <w:rsid w:val="008A0109"/>
    <w:rsid w:val="008A0E91"/>
    <w:rsid w:val="008A0FB9"/>
    <w:rsid w:val="008A27BF"/>
    <w:rsid w:val="008A3424"/>
    <w:rsid w:val="008A4834"/>
    <w:rsid w:val="008A6BFD"/>
    <w:rsid w:val="008A7245"/>
    <w:rsid w:val="008A7FC3"/>
    <w:rsid w:val="008B358B"/>
    <w:rsid w:val="008B3ADC"/>
    <w:rsid w:val="008B47F6"/>
    <w:rsid w:val="008B5281"/>
    <w:rsid w:val="008B587E"/>
    <w:rsid w:val="008B65FF"/>
    <w:rsid w:val="008B6D00"/>
    <w:rsid w:val="008B724A"/>
    <w:rsid w:val="008C01F4"/>
    <w:rsid w:val="008C0865"/>
    <w:rsid w:val="008C0C9A"/>
    <w:rsid w:val="008C116C"/>
    <w:rsid w:val="008C2EE0"/>
    <w:rsid w:val="008C3B9D"/>
    <w:rsid w:val="008C4333"/>
    <w:rsid w:val="008C576B"/>
    <w:rsid w:val="008C57F7"/>
    <w:rsid w:val="008C5D32"/>
    <w:rsid w:val="008C6233"/>
    <w:rsid w:val="008D03EE"/>
    <w:rsid w:val="008D16EE"/>
    <w:rsid w:val="008D2641"/>
    <w:rsid w:val="008D2F94"/>
    <w:rsid w:val="008D33CC"/>
    <w:rsid w:val="008D3AD2"/>
    <w:rsid w:val="008D7F47"/>
    <w:rsid w:val="008E0EF4"/>
    <w:rsid w:val="008E2924"/>
    <w:rsid w:val="008E2D09"/>
    <w:rsid w:val="008E3348"/>
    <w:rsid w:val="008E372C"/>
    <w:rsid w:val="008E3C14"/>
    <w:rsid w:val="008E41FE"/>
    <w:rsid w:val="008E6AF9"/>
    <w:rsid w:val="008F2C6D"/>
    <w:rsid w:val="008F2DBB"/>
    <w:rsid w:val="008F3046"/>
    <w:rsid w:val="008F480E"/>
    <w:rsid w:val="008F6F57"/>
    <w:rsid w:val="008F7C18"/>
    <w:rsid w:val="009017A2"/>
    <w:rsid w:val="00904870"/>
    <w:rsid w:val="00904926"/>
    <w:rsid w:val="00904A31"/>
    <w:rsid w:val="00904B7D"/>
    <w:rsid w:val="00905F2D"/>
    <w:rsid w:val="00910384"/>
    <w:rsid w:val="0091118B"/>
    <w:rsid w:val="00911799"/>
    <w:rsid w:val="00913540"/>
    <w:rsid w:val="009135F5"/>
    <w:rsid w:val="00913D23"/>
    <w:rsid w:val="00914FB8"/>
    <w:rsid w:val="009156AA"/>
    <w:rsid w:val="00915C86"/>
    <w:rsid w:val="009204EE"/>
    <w:rsid w:val="009209BA"/>
    <w:rsid w:val="00920D14"/>
    <w:rsid w:val="0092235E"/>
    <w:rsid w:val="00922C2B"/>
    <w:rsid w:val="0092597D"/>
    <w:rsid w:val="00926376"/>
    <w:rsid w:val="00926CF6"/>
    <w:rsid w:val="009278BA"/>
    <w:rsid w:val="0093076A"/>
    <w:rsid w:val="00930C95"/>
    <w:rsid w:val="0093195E"/>
    <w:rsid w:val="00934975"/>
    <w:rsid w:val="009361F2"/>
    <w:rsid w:val="00940345"/>
    <w:rsid w:val="00943E58"/>
    <w:rsid w:val="009441CA"/>
    <w:rsid w:val="0094491D"/>
    <w:rsid w:val="00946433"/>
    <w:rsid w:val="00947395"/>
    <w:rsid w:val="0095125E"/>
    <w:rsid w:val="009526BB"/>
    <w:rsid w:val="00952B20"/>
    <w:rsid w:val="00954D07"/>
    <w:rsid w:val="0095567B"/>
    <w:rsid w:val="00955781"/>
    <w:rsid w:val="0095581B"/>
    <w:rsid w:val="00956C49"/>
    <w:rsid w:val="009576BF"/>
    <w:rsid w:val="00957ADC"/>
    <w:rsid w:val="009615A3"/>
    <w:rsid w:val="00961BAB"/>
    <w:rsid w:val="00963FD0"/>
    <w:rsid w:val="0096448D"/>
    <w:rsid w:val="00965250"/>
    <w:rsid w:val="009658FA"/>
    <w:rsid w:val="00965DB2"/>
    <w:rsid w:val="009676DC"/>
    <w:rsid w:val="00970160"/>
    <w:rsid w:val="00970EFC"/>
    <w:rsid w:val="009712AA"/>
    <w:rsid w:val="009717D1"/>
    <w:rsid w:val="00971847"/>
    <w:rsid w:val="00972DB5"/>
    <w:rsid w:val="0097635B"/>
    <w:rsid w:val="00976C28"/>
    <w:rsid w:val="00976F26"/>
    <w:rsid w:val="009801D3"/>
    <w:rsid w:val="009826F1"/>
    <w:rsid w:val="009831BA"/>
    <w:rsid w:val="009844F7"/>
    <w:rsid w:val="009865DD"/>
    <w:rsid w:val="00986935"/>
    <w:rsid w:val="00990CD5"/>
    <w:rsid w:val="00992D53"/>
    <w:rsid w:val="00993337"/>
    <w:rsid w:val="00995515"/>
    <w:rsid w:val="009966AE"/>
    <w:rsid w:val="009973B6"/>
    <w:rsid w:val="0099755F"/>
    <w:rsid w:val="00997DAB"/>
    <w:rsid w:val="009A02CD"/>
    <w:rsid w:val="009A078D"/>
    <w:rsid w:val="009A1452"/>
    <w:rsid w:val="009A42F7"/>
    <w:rsid w:val="009A4FF4"/>
    <w:rsid w:val="009A6232"/>
    <w:rsid w:val="009A7030"/>
    <w:rsid w:val="009A7489"/>
    <w:rsid w:val="009B17AD"/>
    <w:rsid w:val="009B40E7"/>
    <w:rsid w:val="009B57BE"/>
    <w:rsid w:val="009B5E22"/>
    <w:rsid w:val="009B5E33"/>
    <w:rsid w:val="009C098B"/>
    <w:rsid w:val="009C0DFF"/>
    <w:rsid w:val="009C1983"/>
    <w:rsid w:val="009C21A8"/>
    <w:rsid w:val="009C2248"/>
    <w:rsid w:val="009C3034"/>
    <w:rsid w:val="009C3872"/>
    <w:rsid w:val="009C472E"/>
    <w:rsid w:val="009C5A42"/>
    <w:rsid w:val="009C73F4"/>
    <w:rsid w:val="009D02E2"/>
    <w:rsid w:val="009D242C"/>
    <w:rsid w:val="009D2734"/>
    <w:rsid w:val="009D3118"/>
    <w:rsid w:val="009D5190"/>
    <w:rsid w:val="009D74F5"/>
    <w:rsid w:val="009D78DD"/>
    <w:rsid w:val="009E0C60"/>
    <w:rsid w:val="009E1BFB"/>
    <w:rsid w:val="009E3920"/>
    <w:rsid w:val="009E466D"/>
    <w:rsid w:val="009E49E7"/>
    <w:rsid w:val="009E5314"/>
    <w:rsid w:val="009F133A"/>
    <w:rsid w:val="009F2CC1"/>
    <w:rsid w:val="009F2DDD"/>
    <w:rsid w:val="009F3EDE"/>
    <w:rsid w:val="009F4523"/>
    <w:rsid w:val="009F47AC"/>
    <w:rsid w:val="009F510E"/>
    <w:rsid w:val="009F6587"/>
    <w:rsid w:val="009F6B42"/>
    <w:rsid w:val="009F6E9C"/>
    <w:rsid w:val="009F75FE"/>
    <w:rsid w:val="009F7C3A"/>
    <w:rsid w:val="00A01C30"/>
    <w:rsid w:val="00A0274A"/>
    <w:rsid w:val="00A033B3"/>
    <w:rsid w:val="00A0345B"/>
    <w:rsid w:val="00A03B32"/>
    <w:rsid w:val="00A04843"/>
    <w:rsid w:val="00A054EE"/>
    <w:rsid w:val="00A11FB0"/>
    <w:rsid w:val="00A16362"/>
    <w:rsid w:val="00A16896"/>
    <w:rsid w:val="00A17B7E"/>
    <w:rsid w:val="00A21D05"/>
    <w:rsid w:val="00A225BB"/>
    <w:rsid w:val="00A226C4"/>
    <w:rsid w:val="00A22D42"/>
    <w:rsid w:val="00A231C7"/>
    <w:rsid w:val="00A24145"/>
    <w:rsid w:val="00A244D9"/>
    <w:rsid w:val="00A24B39"/>
    <w:rsid w:val="00A25668"/>
    <w:rsid w:val="00A25730"/>
    <w:rsid w:val="00A26724"/>
    <w:rsid w:val="00A30DB4"/>
    <w:rsid w:val="00A310AB"/>
    <w:rsid w:val="00A371A2"/>
    <w:rsid w:val="00A4049E"/>
    <w:rsid w:val="00A41973"/>
    <w:rsid w:val="00A4331A"/>
    <w:rsid w:val="00A43A29"/>
    <w:rsid w:val="00A43D4A"/>
    <w:rsid w:val="00A4534B"/>
    <w:rsid w:val="00A463C0"/>
    <w:rsid w:val="00A46664"/>
    <w:rsid w:val="00A46C50"/>
    <w:rsid w:val="00A50142"/>
    <w:rsid w:val="00A5066E"/>
    <w:rsid w:val="00A511C8"/>
    <w:rsid w:val="00A519A9"/>
    <w:rsid w:val="00A51BDF"/>
    <w:rsid w:val="00A53A83"/>
    <w:rsid w:val="00A53CCA"/>
    <w:rsid w:val="00A540DF"/>
    <w:rsid w:val="00A550B6"/>
    <w:rsid w:val="00A5631A"/>
    <w:rsid w:val="00A6014D"/>
    <w:rsid w:val="00A61D00"/>
    <w:rsid w:val="00A63564"/>
    <w:rsid w:val="00A63681"/>
    <w:rsid w:val="00A645CC"/>
    <w:rsid w:val="00A65488"/>
    <w:rsid w:val="00A66856"/>
    <w:rsid w:val="00A67ED6"/>
    <w:rsid w:val="00A707D4"/>
    <w:rsid w:val="00A70AEE"/>
    <w:rsid w:val="00A72A0E"/>
    <w:rsid w:val="00A73183"/>
    <w:rsid w:val="00A807D7"/>
    <w:rsid w:val="00A82185"/>
    <w:rsid w:val="00A82427"/>
    <w:rsid w:val="00A85F30"/>
    <w:rsid w:val="00A85F95"/>
    <w:rsid w:val="00A86A2E"/>
    <w:rsid w:val="00A91502"/>
    <w:rsid w:val="00A91DE2"/>
    <w:rsid w:val="00A91EED"/>
    <w:rsid w:val="00A92A25"/>
    <w:rsid w:val="00A95C7E"/>
    <w:rsid w:val="00A96B71"/>
    <w:rsid w:val="00A9782B"/>
    <w:rsid w:val="00A97C04"/>
    <w:rsid w:val="00AA0091"/>
    <w:rsid w:val="00AA0425"/>
    <w:rsid w:val="00AA079F"/>
    <w:rsid w:val="00AA0B36"/>
    <w:rsid w:val="00AA0D3F"/>
    <w:rsid w:val="00AA188C"/>
    <w:rsid w:val="00AA1ACF"/>
    <w:rsid w:val="00AA2485"/>
    <w:rsid w:val="00AA28F3"/>
    <w:rsid w:val="00AA3258"/>
    <w:rsid w:val="00AA4B30"/>
    <w:rsid w:val="00AA5408"/>
    <w:rsid w:val="00AB0C70"/>
    <w:rsid w:val="00AB1C06"/>
    <w:rsid w:val="00AB24A9"/>
    <w:rsid w:val="00AB6FB5"/>
    <w:rsid w:val="00AB7EE0"/>
    <w:rsid w:val="00AC0FA5"/>
    <w:rsid w:val="00AC1E43"/>
    <w:rsid w:val="00AC2D67"/>
    <w:rsid w:val="00AC3970"/>
    <w:rsid w:val="00AD21A3"/>
    <w:rsid w:val="00AD2294"/>
    <w:rsid w:val="00AD2911"/>
    <w:rsid w:val="00AD304D"/>
    <w:rsid w:val="00AD3584"/>
    <w:rsid w:val="00AD3E69"/>
    <w:rsid w:val="00AD4D2F"/>
    <w:rsid w:val="00AD50F6"/>
    <w:rsid w:val="00AD57A4"/>
    <w:rsid w:val="00AD5A34"/>
    <w:rsid w:val="00AD5BCE"/>
    <w:rsid w:val="00AD68BD"/>
    <w:rsid w:val="00AD6FBB"/>
    <w:rsid w:val="00AD718E"/>
    <w:rsid w:val="00AD79B2"/>
    <w:rsid w:val="00AE39EB"/>
    <w:rsid w:val="00AE4B31"/>
    <w:rsid w:val="00AE551C"/>
    <w:rsid w:val="00AF051B"/>
    <w:rsid w:val="00AF0B11"/>
    <w:rsid w:val="00AF0DE5"/>
    <w:rsid w:val="00AF14D3"/>
    <w:rsid w:val="00AF2497"/>
    <w:rsid w:val="00AF33FA"/>
    <w:rsid w:val="00AF3801"/>
    <w:rsid w:val="00AF3BD2"/>
    <w:rsid w:val="00AF3D23"/>
    <w:rsid w:val="00AF44ED"/>
    <w:rsid w:val="00AF4A85"/>
    <w:rsid w:val="00AF7325"/>
    <w:rsid w:val="00B003F6"/>
    <w:rsid w:val="00B00759"/>
    <w:rsid w:val="00B00A9D"/>
    <w:rsid w:val="00B00C4D"/>
    <w:rsid w:val="00B02AB1"/>
    <w:rsid w:val="00B0380A"/>
    <w:rsid w:val="00B0617B"/>
    <w:rsid w:val="00B1024C"/>
    <w:rsid w:val="00B1039A"/>
    <w:rsid w:val="00B10A47"/>
    <w:rsid w:val="00B11936"/>
    <w:rsid w:val="00B13655"/>
    <w:rsid w:val="00B1379A"/>
    <w:rsid w:val="00B16A42"/>
    <w:rsid w:val="00B16C45"/>
    <w:rsid w:val="00B2005A"/>
    <w:rsid w:val="00B20A44"/>
    <w:rsid w:val="00B20FB3"/>
    <w:rsid w:val="00B2256B"/>
    <w:rsid w:val="00B22A0E"/>
    <w:rsid w:val="00B23469"/>
    <w:rsid w:val="00B23C5E"/>
    <w:rsid w:val="00B2402F"/>
    <w:rsid w:val="00B240FD"/>
    <w:rsid w:val="00B245BC"/>
    <w:rsid w:val="00B27268"/>
    <w:rsid w:val="00B34B30"/>
    <w:rsid w:val="00B358C6"/>
    <w:rsid w:val="00B35940"/>
    <w:rsid w:val="00B3601B"/>
    <w:rsid w:val="00B36552"/>
    <w:rsid w:val="00B36F26"/>
    <w:rsid w:val="00B4032F"/>
    <w:rsid w:val="00B40915"/>
    <w:rsid w:val="00B40C8D"/>
    <w:rsid w:val="00B42306"/>
    <w:rsid w:val="00B434FC"/>
    <w:rsid w:val="00B4390D"/>
    <w:rsid w:val="00B4492D"/>
    <w:rsid w:val="00B45223"/>
    <w:rsid w:val="00B46456"/>
    <w:rsid w:val="00B47962"/>
    <w:rsid w:val="00B50F35"/>
    <w:rsid w:val="00B516A0"/>
    <w:rsid w:val="00B539B3"/>
    <w:rsid w:val="00B53FED"/>
    <w:rsid w:val="00B55195"/>
    <w:rsid w:val="00B56BE5"/>
    <w:rsid w:val="00B5716C"/>
    <w:rsid w:val="00B57899"/>
    <w:rsid w:val="00B60535"/>
    <w:rsid w:val="00B6218E"/>
    <w:rsid w:val="00B625E5"/>
    <w:rsid w:val="00B62837"/>
    <w:rsid w:val="00B633BB"/>
    <w:rsid w:val="00B665B9"/>
    <w:rsid w:val="00B673A6"/>
    <w:rsid w:val="00B70F2F"/>
    <w:rsid w:val="00B71FE0"/>
    <w:rsid w:val="00B73054"/>
    <w:rsid w:val="00B735FF"/>
    <w:rsid w:val="00B7422E"/>
    <w:rsid w:val="00B75EFE"/>
    <w:rsid w:val="00B76392"/>
    <w:rsid w:val="00B77404"/>
    <w:rsid w:val="00B84E6D"/>
    <w:rsid w:val="00B85A4E"/>
    <w:rsid w:val="00B86105"/>
    <w:rsid w:val="00B8734D"/>
    <w:rsid w:val="00B874AB"/>
    <w:rsid w:val="00B90654"/>
    <w:rsid w:val="00B92C67"/>
    <w:rsid w:val="00B93062"/>
    <w:rsid w:val="00B932F7"/>
    <w:rsid w:val="00B9566E"/>
    <w:rsid w:val="00B964BF"/>
    <w:rsid w:val="00B96AB2"/>
    <w:rsid w:val="00B97773"/>
    <w:rsid w:val="00BA0A5D"/>
    <w:rsid w:val="00BA467E"/>
    <w:rsid w:val="00BA5000"/>
    <w:rsid w:val="00BA5B36"/>
    <w:rsid w:val="00BA7845"/>
    <w:rsid w:val="00BB2FA3"/>
    <w:rsid w:val="00BB32C7"/>
    <w:rsid w:val="00BB43E7"/>
    <w:rsid w:val="00BB557D"/>
    <w:rsid w:val="00BB7BC4"/>
    <w:rsid w:val="00BC1967"/>
    <w:rsid w:val="00BC1A1E"/>
    <w:rsid w:val="00BC1B27"/>
    <w:rsid w:val="00BC1D8F"/>
    <w:rsid w:val="00BC4F24"/>
    <w:rsid w:val="00BC6FD6"/>
    <w:rsid w:val="00BD0976"/>
    <w:rsid w:val="00BD2C3C"/>
    <w:rsid w:val="00BD39AE"/>
    <w:rsid w:val="00BD4520"/>
    <w:rsid w:val="00BD5048"/>
    <w:rsid w:val="00BD55FA"/>
    <w:rsid w:val="00BD72A5"/>
    <w:rsid w:val="00BE1E74"/>
    <w:rsid w:val="00BE3575"/>
    <w:rsid w:val="00BE40C6"/>
    <w:rsid w:val="00BE55A9"/>
    <w:rsid w:val="00BE5F35"/>
    <w:rsid w:val="00BF0443"/>
    <w:rsid w:val="00BF1066"/>
    <w:rsid w:val="00BF485F"/>
    <w:rsid w:val="00BF511D"/>
    <w:rsid w:val="00BF5535"/>
    <w:rsid w:val="00BF6FAF"/>
    <w:rsid w:val="00C01572"/>
    <w:rsid w:val="00C01897"/>
    <w:rsid w:val="00C018C8"/>
    <w:rsid w:val="00C02BAF"/>
    <w:rsid w:val="00C04131"/>
    <w:rsid w:val="00C04D15"/>
    <w:rsid w:val="00C05FD7"/>
    <w:rsid w:val="00C06357"/>
    <w:rsid w:val="00C069DB"/>
    <w:rsid w:val="00C131B3"/>
    <w:rsid w:val="00C13E8B"/>
    <w:rsid w:val="00C14415"/>
    <w:rsid w:val="00C152C7"/>
    <w:rsid w:val="00C1730E"/>
    <w:rsid w:val="00C20019"/>
    <w:rsid w:val="00C208CF"/>
    <w:rsid w:val="00C21662"/>
    <w:rsid w:val="00C244E5"/>
    <w:rsid w:val="00C245F5"/>
    <w:rsid w:val="00C25294"/>
    <w:rsid w:val="00C262A0"/>
    <w:rsid w:val="00C26E4B"/>
    <w:rsid w:val="00C276C6"/>
    <w:rsid w:val="00C30E26"/>
    <w:rsid w:val="00C318FA"/>
    <w:rsid w:val="00C3388C"/>
    <w:rsid w:val="00C34D23"/>
    <w:rsid w:val="00C3692D"/>
    <w:rsid w:val="00C410BC"/>
    <w:rsid w:val="00C41770"/>
    <w:rsid w:val="00C44FA9"/>
    <w:rsid w:val="00C46481"/>
    <w:rsid w:val="00C50A68"/>
    <w:rsid w:val="00C50D33"/>
    <w:rsid w:val="00C53447"/>
    <w:rsid w:val="00C53998"/>
    <w:rsid w:val="00C54B87"/>
    <w:rsid w:val="00C56E7B"/>
    <w:rsid w:val="00C56F18"/>
    <w:rsid w:val="00C576C2"/>
    <w:rsid w:val="00C60FB2"/>
    <w:rsid w:val="00C61531"/>
    <w:rsid w:val="00C62044"/>
    <w:rsid w:val="00C63E16"/>
    <w:rsid w:val="00C646C5"/>
    <w:rsid w:val="00C65F2C"/>
    <w:rsid w:val="00C66ED3"/>
    <w:rsid w:val="00C7036A"/>
    <w:rsid w:val="00C7071A"/>
    <w:rsid w:val="00C71333"/>
    <w:rsid w:val="00C72491"/>
    <w:rsid w:val="00C72A70"/>
    <w:rsid w:val="00C74168"/>
    <w:rsid w:val="00C76FFB"/>
    <w:rsid w:val="00C82AC6"/>
    <w:rsid w:val="00C83052"/>
    <w:rsid w:val="00C85D92"/>
    <w:rsid w:val="00C914C1"/>
    <w:rsid w:val="00C91AC5"/>
    <w:rsid w:val="00C93074"/>
    <w:rsid w:val="00C97021"/>
    <w:rsid w:val="00C97510"/>
    <w:rsid w:val="00CA03A4"/>
    <w:rsid w:val="00CA1F89"/>
    <w:rsid w:val="00CA5C68"/>
    <w:rsid w:val="00CA662A"/>
    <w:rsid w:val="00CA7F9D"/>
    <w:rsid w:val="00CB138B"/>
    <w:rsid w:val="00CB2F77"/>
    <w:rsid w:val="00CB3877"/>
    <w:rsid w:val="00CB3F19"/>
    <w:rsid w:val="00CB59D2"/>
    <w:rsid w:val="00CB5BF3"/>
    <w:rsid w:val="00CB64BF"/>
    <w:rsid w:val="00CB6726"/>
    <w:rsid w:val="00CB7396"/>
    <w:rsid w:val="00CB756F"/>
    <w:rsid w:val="00CC0093"/>
    <w:rsid w:val="00CC03EF"/>
    <w:rsid w:val="00CC084C"/>
    <w:rsid w:val="00CC1D02"/>
    <w:rsid w:val="00CC2AFE"/>
    <w:rsid w:val="00CC3034"/>
    <w:rsid w:val="00CC5658"/>
    <w:rsid w:val="00CC5BD8"/>
    <w:rsid w:val="00CC6616"/>
    <w:rsid w:val="00CC7455"/>
    <w:rsid w:val="00CC760B"/>
    <w:rsid w:val="00CC778B"/>
    <w:rsid w:val="00CC7AD4"/>
    <w:rsid w:val="00CD21FE"/>
    <w:rsid w:val="00CD27C7"/>
    <w:rsid w:val="00CD2C2B"/>
    <w:rsid w:val="00CD36EF"/>
    <w:rsid w:val="00CD3B51"/>
    <w:rsid w:val="00CE0013"/>
    <w:rsid w:val="00CE1F49"/>
    <w:rsid w:val="00CE22A6"/>
    <w:rsid w:val="00CE6BE1"/>
    <w:rsid w:val="00CF063C"/>
    <w:rsid w:val="00CF2281"/>
    <w:rsid w:val="00CF3063"/>
    <w:rsid w:val="00CF351B"/>
    <w:rsid w:val="00CF543F"/>
    <w:rsid w:val="00CF597A"/>
    <w:rsid w:val="00CF664D"/>
    <w:rsid w:val="00CF71E3"/>
    <w:rsid w:val="00CF7B58"/>
    <w:rsid w:val="00D017C9"/>
    <w:rsid w:val="00D06E54"/>
    <w:rsid w:val="00D07570"/>
    <w:rsid w:val="00D07E2C"/>
    <w:rsid w:val="00D10D95"/>
    <w:rsid w:val="00D111ED"/>
    <w:rsid w:val="00D117AD"/>
    <w:rsid w:val="00D12E33"/>
    <w:rsid w:val="00D14F46"/>
    <w:rsid w:val="00D1599A"/>
    <w:rsid w:val="00D22337"/>
    <w:rsid w:val="00D230CF"/>
    <w:rsid w:val="00D24122"/>
    <w:rsid w:val="00D244A4"/>
    <w:rsid w:val="00D246B5"/>
    <w:rsid w:val="00D24B40"/>
    <w:rsid w:val="00D25911"/>
    <w:rsid w:val="00D25EDD"/>
    <w:rsid w:val="00D2749C"/>
    <w:rsid w:val="00D279F6"/>
    <w:rsid w:val="00D27F31"/>
    <w:rsid w:val="00D307EE"/>
    <w:rsid w:val="00D311FE"/>
    <w:rsid w:val="00D31822"/>
    <w:rsid w:val="00D32859"/>
    <w:rsid w:val="00D33856"/>
    <w:rsid w:val="00D33B32"/>
    <w:rsid w:val="00D346F5"/>
    <w:rsid w:val="00D36FF0"/>
    <w:rsid w:val="00D40010"/>
    <w:rsid w:val="00D4036C"/>
    <w:rsid w:val="00D40C85"/>
    <w:rsid w:val="00D42575"/>
    <w:rsid w:val="00D426B0"/>
    <w:rsid w:val="00D42DCF"/>
    <w:rsid w:val="00D4305E"/>
    <w:rsid w:val="00D434AF"/>
    <w:rsid w:val="00D43771"/>
    <w:rsid w:val="00D4443E"/>
    <w:rsid w:val="00D46C4B"/>
    <w:rsid w:val="00D47468"/>
    <w:rsid w:val="00D50D96"/>
    <w:rsid w:val="00D54EDC"/>
    <w:rsid w:val="00D553CD"/>
    <w:rsid w:val="00D55819"/>
    <w:rsid w:val="00D55CD1"/>
    <w:rsid w:val="00D6000E"/>
    <w:rsid w:val="00D610BC"/>
    <w:rsid w:val="00D613A6"/>
    <w:rsid w:val="00D61AA3"/>
    <w:rsid w:val="00D622D2"/>
    <w:rsid w:val="00D63E37"/>
    <w:rsid w:val="00D64899"/>
    <w:rsid w:val="00D65DD9"/>
    <w:rsid w:val="00D70CF2"/>
    <w:rsid w:val="00D70E62"/>
    <w:rsid w:val="00D714F9"/>
    <w:rsid w:val="00D719CA"/>
    <w:rsid w:val="00D71DBC"/>
    <w:rsid w:val="00D7316A"/>
    <w:rsid w:val="00D738B6"/>
    <w:rsid w:val="00D741F8"/>
    <w:rsid w:val="00D747F0"/>
    <w:rsid w:val="00D7605A"/>
    <w:rsid w:val="00D80E97"/>
    <w:rsid w:val="00D81542"/>
    <w:rsid w:val="00D81DD5"/>
    <w:rsid w:val="00D82E71"/>
    <w:rsid w:val="00D8471A"/>
    <w:rsid w:val="00D86AA7"/>
    <w:rsid w:val="00D9076F"/>
    <w:rsid w:val="00D912A4"/>
    <w:rsid w:val="00D91C4B"/>
    <w:rsid w:val="00D91CAC"/>
    <w:rsid w:val="00D92CDE"/>
    <w:rsid w:val="00D93039"/>
    <w:rsid w:val="00D955E3"/>
    <w:rsid w:val="00D958E4"/>
    <w:rsid w:val="00D9591B"/>
    <w:rsid w:val="00D97BFE"/>
    <w:rsid w:val="00DA32D2"/>
    <w:rsid w:val="00DA3DE9"/>
    <w:rsid w:val="00DA4432"/>
    <w:rsid w:val="00DA571F"/>
    <w:rsid w:val="00DA58E2"/>
    <w:rsid w:val="00DA5F55"/>
    <w:rsid w:val="00DA667E"/>
    <w:rsid w:val="00DA7ACA"/>
    <w:rsid w:val="00DB0562"/>
    <w:rsid w:val="00DB1AEC"/>
    <w:rsid w:val="00DB2FEC"/>
    <w:rsid w:val="00DB3AB1"/>
    <w:rsid w:val="00DB41FD"/>
    <w:rsid w:val="00DB45F9"/>
    <w:rsid w:val="00DB4D57"/>
    <w:rsid w:val="00DB57C9"/>
    <w:rsid w:val="00DC0390"/>
    <w:rsid w:val="00DC15FB"/>
    <w:rsid w:val="00DC18CB"/>
    <w:rsid w:val="00DC1916"/>
    <w:rsid w:val="00DC1C49"/>
    <w:rsid w:val="00DC27DD"/>
    <w:rsid w:val="00DC2A51"/>
    <w:rsid w:val="00DC4206"/>
    <w:rsid w:val="00DC457E"/>
    <w:rsid w:val="00DC461C"/>
    <w:rsid w:val="00DC5421"/>
    <w:rsid w:val="00DC5A94"/>
    <w:rsid w:val="00DD0FC7"/>
    <w:rsid w:val="00DD36B3"/>
    <w:rsid w:val="00DD45C3"/>
    <w:rsid w:val="00DD570D"/>
    <w:rsid w:val="00DD710D"/>
    <w:rsid w:val="00DD7D77"/>
    <w:rsid w:val="00DE2F2A"/>
    <w:rsid w:val="00DE3AC8"/>
    <w:rsid w:val="00DE3D42"/>
    <w:rsid w:val="00DE4249"/>
    <w:rsid w:val="00DE7699"/>
    <w:rsid w:val="00DE7866"/>
    <w:rsid w:val="00DF1E4B"/>
    <w:rsid w:val="00DF2A09"/>
    <w:rsid w:val="00DF2A8C"/>
    <w:rsid w:val="00DF391B"/>
    <w:rsid w:val="00DF43D6"/>
    <w:rsid w:val="00DF4912"/>
    <w:rsid w:val="00DF5013"/>
    <w:rsid w:val="00DF5218"/>
    <w:rsid w:val="00DF6399"/>
    <w:rsid w:val="00DF6FA5"/>
    <w:rsid w:val="00DF75DA"/>
    <w:rsid w:val="00E01344"/>
    <w:rsid w:val="00E02282"/>
    <w:rsid w:val="00E02825"/>
    <w:rsid w:val="00E0314B"/>
    <w:rsid w:val="00E03AF7"/>
    <w:rsid w:val="00E05993"/>
    <w:rsid w:val="00E069C0"/>
    <w:rsid w:val="00E07606"/>
    <w:rsid w:val="00E11600"/>
    <w:rsid w:val="00E11DB1"/>
    <w:rsid w:val="00E128D5"/>
    <w:rsid w:val="00E12D9B"/>
    <w:rsid w:val="00E13095"/>
    <w:rsid w:val="00E1521A"/>
    <w:rsid w:val="00E152AE"/>
    <w:rsid w:val="00E15836"/>
    <w:rsid w:val="00E20C9F"/>
    <w:rsid w:val="00E20D5D"/>
    <w:rsid w:val="00E2135A"/>
    <w:rsid w:val="00E21A14"/>
    <w:rsid w:val="00E21F32"/>
    <w:rsid w:val="00E22B22"/>
    <w:rsid w:val="00E25620"/>
    <w:rsid w:val="00E25E9C"/>
    <w:rsid w:val="00E273B8"/>
    <w:rsid w:val="00E30092"/>
    <w:rsid w:val="00E302DB"/>
    <w:rsid w:val="00E3149B"/>
    <w:rsid w:val="00E336B5"/>
    <w:rsid w:val="00E33793"/>
    <w:rsid w:val="00E364F4"/>
    <w:rsid w:val="00E36AC9"/>
    <w:rsid w:val="00E41D09"/>
    <w:rsid w:val="00E43131"/>
    <w:rsid w:val="00E43292"/>
    <w:rsid w:val="00E433C0"/>
    <w:rsid w:val="00E469B4"/>
    <w:rsid w:val="00E52B54"/>
    <w:rsid w:val="00E54761"/>
    <w:rsid w:val="00E54FE4"/>
    <w:rsid w:val="00E5587A"/>
    <w:rsid w:val="00E576E3"/>
    <w:rsid w:val="00E6221B"/>
    <w:rsid w:val="00E66641"/>
    <w:rsid w:val="00E67237"/>
    <w:rsid w:val="00E67CD7"/>
    <w:rsid w:val="00E70F27"/>
    <w:rsid w:val="00E71029"/>
    <w:rsid w:val="00E715C2"/>
    <w:rsid w:val="00E73B14"/>
    <w:rsid w:val="00E75AD1"/>
    <w:rsid w:val="00E75FAB"/>
    <w:rsid w:val="00E76F6B"/>
    <w:rsid w:val="00E76FAF"/>
    <w:rsid w:val="00E82343"/>
    <w:rsid w:val="00E853C8"/>
    <w:rsid w:val="00E876F5"/>
    <w:rsid w:val="00E9607A"/>
    <w:rsid w:val="00E96868"/>
    <w:rsid w:val="00E96B98"/>
    <w:rsid w:val="00E97346"/>
    <w:rsid w:val="00E9793D"/>
    <w:rsid w:val="00E97E1F"/>
    <w:rsid w:val="00EA2107"/>
    <w:rsid w:val="00EA30C1"/>
    <w:rsid w:val="00EA3E85"/>
    <w:rsid w:val="00EA4CF3"/>
    <w:rsid w:val="00EA5B68"/>
    <w:rsid w:val="00EB12A9"/>
    <w:rsid w:val="00EB28A5"/>
    <w:rsid w:val="00EB346D"/>
    <w:rsid w:val="00EB3B23"/>
    <w:rsid w:val="00EB436E"/>
    <w:rsid w:val="00EB62E8"/>
    <w:rsid w:val="00EB64D9"/>
    <w:rsid w:val="00EB7C0A"/>
    <w:rsid w:val="00EC0127"/>
    <w:rsid w:val="00EC20F1"/>
    <w:rsid w:val="00EC45EF"/>
    <w:rsid w:val="00EC4D9D"/>
    <w:rsid w:val="00EC5BDB"/>
    <w:rsid w:val="00EC680E"/>
    <w:rsid w:val="00EC6A67"/>
    <w:rsid w:val="00EC724C"/>
    <w:rsid w:val="00EC7A8E"/>
    <w:rsid w:val="00ED13C0"/>
    <w:rsid w:val="00ED157D"/>
    <w:rsid w:val="00ED188E"/>
    <w:rsid w:val="00ED1ADD"/>
    <w:rsid w:val="00ED25CF"/>
    <w:rsid w:val="00ED2977"/>
    <w:rsid w:val="00ED37AA"/>
    <w:rsid w:val="00ED4AB0"/>
    <w:rsid w:val="00ED6675"/>
    <w:rsid w:val="00ED7447"/>
    <w:rsid w:val="00EE05D6"/>
    <w:rsid w:val="00EE0970"/>
    <w:rsid w:val="00EE1A4E"/>
    <w:rsid w:val="00EE3459"/>
    <w:rsid w:val="00EE4289"/>
    <w:rsid w:val="00EE4F08"/>
    <w:rsid w:val="00EE6127"/>
    <w:rsid w:val="00EF1370"/>
    <w:rsid w:val="00EF318D"/>
    <w:rsid w:val="00EF3D33"/>
    <w:rsid w:val="00EF4337"/>
    <w:rsid w:val="00EF6851"/>
    <w:rsid w:val="00F00153"/>
    <w:rsid w:val="00F00A39"/>
    <w:rsid w:val="00F00B21"/>
    <w:rsid w:val="00F00E02"/>
    <w:rsid w:val="00F05482"/>
    <w:rsid w:val="00F063D6"/>
    <w:rsid w:val="00F064F8"/>
    <w:rsid w:val="00F06EDA"/>
    <w:rsid w:val="00F1006E"/>
    <w:rsid w:val="00F10259"/>
    <w:rsid w:val="00F114D0"/>
    <w:rsid w:val="00F114F4"/>
    <w:rsid w:val="00F131BE"/>
    <w:rsid w:val="00F14A0B"/>
    <w:rsid w:val="00F16212"/>
    <w:rsid w:val="00F20079"/>
    <w:rsid w:val="00F225AC"/>
    <w:rsid w:val="00F23449"/>
    <w:rsid w:val="00F240EA"/>
    <w:rsid w:val="00F2461B"/>
    <w:rsid w:val="00F255C5"/>
    <w:rsid w:val="00F33059"/>
    <w:rsid w:val="00F34177"/>
    <w:rsid w:val="00F344E8"/>
    <w:rsid w:val="00F34576"/>
    <w:rsid w:val="00F3588D"/>
    <w:rsid w:val="00F361F5"/>
    <w:rsid w:val="00F36819"/>
    <w:rsid w:val="00F40A67"/>
    <w:rsid w:val="00F41629"/>
    <w:rsid w:val="00F42E43"/>
    <w:rsid w:val="00F43E70"/>
    <w:rsid w:val="00F45D88"/>
    <w:rsid w:val="00F468B4"/>
    <w:rsid w:val="00F5320C"/>
    <w:rsid w:val="00F541E2"/>
    <w:rsid w:val="00F560B5"/>
    <w:rsid w:val="00F56B06"/>
    <w:rsid w:val="00F57149"/>
    <w:rsid w:val="00F5718B"/>
    <w:rsid w:val="00F57841"/>
    <w:rsid w:val="00F57B55"/>
    <w:rsid w:val="00F60F3A"/>
    <w:rsid w:val="00F61320"/>
    <w:rsid w:val="00F62774"/>
    <w:rsid w:val="00F64B45"/>
    <w:rsid w:val="00F66F7E"/>
    <w:rsid w:val="00F67C9A"/>
    <w:rsid w:val="00F70DCA"/>
    <w:rsid w:val="00F712B0"/>
    <w:rsid w:val="00F712E5"/>
    <w:rsid w:val="00F716ED"/>
    <w:rsid w:val="00F7275D"/>
    <w:rsid w:val="00F7343E"/>
    <w:rsid w:val="00F76966"/>
    <w:rsid w:val="00F76D3D"/>
    <w:rsid w:val="00F778E7"/>
    <w:rsid w:val="00F83261"/>
    <w:rsid w:val="00F83564"/>
    <w:rsid w:val="00F8455A"/>
    <w:rsid w:val="00F84DE2"/>
    <w:rsid w:val="00F85406"/>
    <w:rsid w:val="00F87767"/>
    <w:rsid w:val="00F90B9B"/>
    <w:rsid w:val="00F90E62"/>
    <w:rsid w:val="00F917FF"/>
    <w:rsid w:val="00F9290D"/>
    <w:rsid w:val="00F9295E"/>
    <w:rsid w:val="00F936BB"/>
    <w:rsid w:val="00F948AE"/>
    <w:rsid w:val="00F9529A"/>
    <w:rsid w:val="00F95510"/>
    <w:rsid w:val="00F95D07"/>
    <w:rsid w:val="00F9649F"/>
    <w:rsid w:val="00F974AC"/>
    <w:rsid w:val="00F97CBE"/>
    <w:rsid w:val="00F97D54"/>
    <w:rsid w:val="00FA1BDE"/>
    <w:rsid w:val="00FA1F62"/>
    <w:rsid w:val="00FA2735"/>
    <w:rsid w:val="00FA2F4D"/>
    <w:rsid w:val="00FA3533"/>
    <w:rsid w:val="00FA52E9"/>
    <w:rsid w:val="00FA5F16"/>
    <w:rsid w:val="00FA67C0"/>
    <w:rsid w:val="00FA714F"/>
    <w:rsid w:val="00FA789F"/>
    <w:rsid w:val="00FA7FDF"/>
    <w:rsid w:val="00FB058F"/>
    <w:rsid w:val="00FB1375"/>
    <w:rsid w:val="00FB2DAB"/>
    <w:rsid w:val="00FB3450"/>
    <w:rsid w:val="00FB5EED"/>
    <w:rsid w:val="00FB772E"/>
    <w:rsid w:val="00FC17FC"/>
    <w:rsid w:val="00FC29C7"/>
    <w:rsid w:val="00FC29E1"/>
    <w:rsid w:val="00FC2F0C"/>
    <w:rsid w:val="00FC3B0C"/>
    <w:rsid w:val="00FC607A"/>
    <w:rsid w:val="00FC71F6"/>
    <w:rsid w:val="00FC75A9"/>
    <w:rsid w:val="00FD1BB5"/>
    <w:rsid w:val="00FD2452"/>
    <w:rsid w:val="00FD296F"/>
    <w:rsid w:val="00FD2DDD"/>
    <w:rsid w:val="00FD4433"/>
    <w:rsid w:val="00FD53CA"/>
    <w:rsid w:val="00FD6DAD"/>
    <w:rsid w:val="00FE0011"/>
    <w:rsid w:val="00FE2273"/>
    <w:rsid w:val="00FE305B"/>
    <w:rsid w:val="00FE48DA"/>
    <w:rsid w:val="00FE60E9"/>
    <w:rsid w:val="00FE69D6"/>
    <w:rsid w:val="00FE6B57"/>
    <w:rsid w:val="00FE746A"/>
    <w:rsid w:val="00FF1053"/>
    <w:rsid w:val="00FF1341"/>
    <w:rsid w:val="00FF4717"/>
    <w:rsid w:val="00FF474A"/>
    <w:rsid w:val="00FF6137"/>
    <w:rsid w:val="00FF7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90"/>
    <w:pPr>
      <w:spacing w:after="0" w:line="240" w:lineRule="auto"/>
    </w:pPr>
    <w:rPr>
      <w:rFonts w:ascii="Times New Roman" w:hAnsi="Times New Roman"/>
      <w:sz w:val="24"/>
    </w:rPr>
  </w:style>
  <w:style w:type="paragraph" w:styleId="2">
    <w:name w:val="heading 2"/>
    <w:basedOn w:val="a"/>
    <w:link w:val="20"/>
    <w:uiPriority w:val="9"/>
    <w:qFormat/>
    <w:rsid w:val="003F1BD6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F1BD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1BD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F1BD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F1BD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toleft">
    <w:name w:val="toleft"/>
    <w:basedOn w:val="a"/>
    <w:rsid w:val="003F1BD6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info">
    <w:name w:val="info"/>
    <w:basedOn w:val="a0"/>
    <w:rsid w:val="003F1BD6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F1BD6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F1BD6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3F1BD6"/>
    <w:rPr>
      <w:color w:val="0000FF"/>
      <w:u w:val="single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F1BD6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F1BD6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5">
    <w:name w:val="Strong"/>
    <w:basedOn w:val="a0"/>
    <w:uiPriority w:val="22"/>
    <w:qFormat/>
    <w:rsid w:val="003F1BD6"/>
    <w:rPr>
      <w:b/>
      <w:bCs/>
    </w:rPr>
  </w:style>
  <w:style w:type="character" w:customStyle="1" w:styleId="free">
    <w:name w:val="free"/>
    <w:basedOn w:val="a0"/>
    <w:rsid w:val="003F1BD6"/>
  </w:style>
  <w:style w:type="paragraph" w:styleId="a6">
    <w:name w:val="Balloon Text"/>
    <w:basedOn w:val="a"/>
    <w:link w:val="a7"/>
    <w:uiPriority w:val="99"/>
    <w:semiHidden/>
    <w:unhideWhenUsed/>
    <w:rsid w:val="003F1B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1B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0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781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4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15455">
                  <w:marLeft w:val="4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26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8636">
                          <w:marLeft w:val="0"/>
                          <w:marRight w:val="0"/>
                          <w:marTop w:val="0"/>
                          <w:marBottom w:val="16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5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7698">
                          <w:marLeft w:val="0"/>
                          <w:marRight w:val="0"/>
                          <w:marTop w:val="0"/>
                          <w:marBottom w:val="40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84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240959">
                      <w:marLeft w:val="0"/>
                      <w:marRight w:val="0"/>
                      <w:marTop w:val="0"/>
                      <w:marBottom w:val="35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68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327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803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615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6172">
                      <w:marLeft w:val="27"/>
                      <w:marRight w:val="27"/>
                      <w:marTop w:val="340"/>
                      <w:marBottom w:val="20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4251</Words>
  <Characters>24231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vohrt@ya.ru</dc:creator>
  <cp:keywords/>
  <dc:description/>
  <cp:lastModifiedBy>vohrt@ya.ru</cp:lastModifiedBy>
  <cp:revision>2</cp:revision>
  <dcterms:created xsi:type="dcterms:W3CDTF">2021-12-03T05:51:00Z</dcterms:created>
  <dcterms:modified xsi:type="dcterms:W3CDTF">2021-12-03T06:48:00Z</dcterms:modified>
</cp:coreProperties>
</file>